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C7D9" w14:textId="31F519BF" w:rsidR="003C0CB1" w:rsidRPr="00AF4A68" w:rsidRDefault="0091341E" w:rsidP="003C0CB1">
      <w:pPr>
        <w:tabs>
          <w:tab w:val="right" w:leader="underscore" w:pos="8640"/>
        </w:tabs>
        <w:ind w:left="425"/>
        <w:rPr>
          <w:rFonts w:ascii="Arial" w:hAnsi="Arial" w:cs="Arial"/>
          <w:b/>
        </w:rPr>
      </w:pPr>
      <w:bookmarkStart w:id="0" w:name="_Hlk161146863"/>
      <w:r w:rsidRPr="002D20F9">
        <w:rPr>
          <w:rFonts w:ascii="Arial" w:hAnsi="Arial" w:cs="Arial"/>
          <w:b/>
        </w:rPr>
        <w:t xml:space="preserve">Part A Minutes of a </w:t>
      </w:r>
      <w:r>
        <w:rPr>
          <w:rFonts w:ascii="Arial" w:hAnsi="Arial" w:cs="Arial"/>
          <w:b/>
        </w:rPr>
        <w:t xml:space="preserve">hybrid </w:t>
      </w:r>
      <w:r w:rsidRPr="002D20F9">
        <w:rPr>
          <w:rFonts w:ascii="Arial" w:hAnsi="Arial" w:cs="Arial"/>
          <w:b/>
        </w:rPr>
        <w:t xml:space="preserve">meeting of the Board of Avenue Services (NW) Limited held on Thursday </w:t>
      </w:r>
      <w:r w:rsidR="00E84D6A">
        <w:rPr>
          <w:rFonts w:ascii="Arial" w:hAnsi="Arial" w:cs="Arial"/>
          <w:b/>
        </w:rPr>
        <w:t>5 March 2026</w:t>
      </w:r>
      <w:r w:rsidRPr="002D20F9">
        <w:rPr>
          <w:rFonts w:ascii="Arial" w:hAnsi="Arial" w:cs="Arial"/>
          <w:b/>
        </w:rPr>
        <w:t>.</w:t>
      </w:r>
      <w:bookmarkEnd w:id="0"/>
    </w:p>
    <w:p w14:paraId="2680C7DA" w14:textId="77777777" w:rsidR="003C0CB1" w:rsidRPr="00AF4A68" w:rsidRDefault="003C0CB1" w:rsidP="0063204E">
      <w:pPr>
        <w:tabs>
          <w:tab w:val="left" w:pos="1800"/>
          <w:tab w:val="left" w:pos="3686"/>
        </w:tabs>
        <w:rPr>
          <w:rFonts w:ascii="Arial" w:hAnsi="Arial" w:cs="Arial"/>
          <w:b/>
        </w:rPr>
      </w:pPr>
    </w:p>
    <w:p w14:paraId="2680C7DB" w14:textId="77777777" w:rsidR="00C93FC8" w:rsidRPr="00AF4A68" w:rsidRDefault="002D3E9F" w:rsidP="0063204E">
      <w:pPr>
        <w:tabs>
          <w:tab w:val="left" w:pos="1800"/>
          <w:tab w:val="left" w:pos="3686"/>
        </w:tabs>
        <w:rPr>
          <w:rFonts w:ascii="Arial" w:hAnsi="Arial" w:cs="Arial"/>
        </w:rPr>
      </w:pPr>
      <w:r w:rsidRPr="00AF4A68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0C822" wp14:editId="2680C823">
                <wp:simplePos x="0" y="0"/>
                <wp:positionH relativeFrom="column">
                  <wp:posOffset>282294</wp:posOffset>
                </wp:positionH>
                <wp:positionV relativeFrom="paragraph">
                  <wp:posOffset>2909</wp:posOffset>
                </wp:positionV>
                <wp:extent cx="5209954" cy="0"/>
                <wp:effectExtent l="0" t="0" r="1016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995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B8E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.25pt;margin-top:.25pt;width:41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NnuAEAAFcDAAAOAAAAZHJzL2Uyb0RvYy54bWysU8Fu2zAMvQ/YPwi6L3aCdVuNOD2k6y7d&#10;FqDdBzCSbAuTRYFUYufvJ6lJVmy3YT4IlEg+Pj7S67t5dOJoiC36Vi4XtRTGK9TW96388fzw7p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FmVd/e3ryX&#10;Ql18FTSXxEAcvxgcRTZayZHA9kPcovdppEjLUgaOjxwzLWguCbmqxwfrXJms82JK3Fcf67pkMDqr&#10;szfHMfX7rSNxhLwc5StNJs/rMMKD1wVtMKA/n+0I1r3YqbrzZ22yHHn3uNmjPu3oolmaXqF53rS8&#10;Hq/vJfv3/7D5BQAA//8DAFBLAwQUAAYACAAAACEACw8M+tgAAAAEAQAADwAAAGRycy9kb3ducmV2&#10;LnhtbEyPwU7DMBBE70j8g7WVuFGnKAlRiFMBEueKtBduTryNI+J1FLtN+Hu2J7isNJrR7Jtqv7pR&#10;XHEOgycFu20CAqnzZqBewen48ViACFGT0aMnVPCDAfb1/V2lS+MX+sRrE3vBJRRKrcDGOJVShs6i&#10;02HrJyT2zn52OrKce2lmvXC5G+VTkuTS6YH4g9UTvlvsvpuLU/Ccmi+v87eszZbDMeLZNsVhVeph&#10;s76+gIi4xr8w3PAZHWpmav2FTBCjgjTNOKmAL7tFnvGy9iZlXcn/8PUvAAAA//8DAFBLAQItABQA&#10;BgAIAAAAIQC2gziS/gAAAOEBAAATAAAAAAAAAAAAAAAAAAAAAABbQ29udGVudF9UeXBlc10ueG1s&#10;UEsBAi0AFAAGAAgAAAAhADj9If/WAAAAlAEAAAsAAAAAAAAAAAAAAAAALwEAAF9yZWxzLy5yZWxz&#10;UEsBAi0AFAAGAAgAAAAhANUZ82e4AQAAVwMAAA4AAAAAAAAAAAAAAAAALgIAAGRycy9lMm9Eb2Mu&#10;eG1sUEsBAi0AFAAGAAgAAAAhAAsPDPrYAAAABAEAAA8AAAAAAAAAAAAAAAAAEgQAAGRycy9kb3du&#10;cmV2LnhtbFBLBQYAAAAABAAEAPMAAAAXBQAAAAA=&#10;" strokeweight="1pt"/>
            </w:pict>
          </mc:Fallback>
        </mc:AlternateContent>
      </w:r>
      <w:r w:rsidRPr="00AF4A68">
        <w:rPr>
          <w:rFonts w:ascii="Arial" w:hAnsi="Arial" w:cs="Arial"/>
        </w:rPr>
        <w:t xml:space="preserve"> </w:t>
      </w:r>
    </w:p>
    <w:p w14:paraId="318C3F72" w14:textId="4E1E2CEC" w:rsidR="00604182" w:rsidRPr="002D20F9" w:rsidRDefault="00604182" w:rsidP="00604182">
      <w:pPr>
        <w:tabs>
          <w:tab w:val="right" w:pos="8647"/>
        </w:tabs>
        <w:ind w:left="426"/>
        <w:rPr>
          <w:rFonts w:ascii="Arial" w:hAnsi="Arial" w:cs="Arial"/>
          <w:b/>
        </w:rPr>
      </w:pPr>
      <w:bookmarkStart w:id="1" w:name="_Hlk127354678"/>
      <w:r w:rsidRPr="002D20F9">
        <w:rPr>
          <w:rFonts w:ascii="Arial" w:hAnsi="Arial" w:cs="Arial"/>
          <w:b/>
        </w:rPr>
        <w:tab/>
      </w:r>
      <w:bookmarkStart w:id="2" w:name="_Hlk175054287"/>
      <w:r w:rsidRPr="002D20F9">
        <w:rPr>
          <w:rFonts w:ascii="Arial" w:hAnsi="Arial" w:cs="Arial"/>
          <w:b/>
        </w:rPr>
        <w:t xml:space="preserve">      </w:t>
      </w:r>
      <w:bookmarkStart w:id="3" w:name="_Hlk151457822"/>
      <w:r w:rsidRPr="002D20F9">
        <w:rPr>
          <w:rFonts w:ascii="Arial" w:hAnsi="Arial" w:cs="Arial"/>
        </w:rPr>
        <w:t xml:space="preserve">Attendance record since AGM </w:t>
      </w:r>
      <w:r>
        <w:rPr>
          <w:rFonts w:ascii="Arial" w:hAnsi="Arial" w:cs="Arial"/>
        </w:rPr>
        <w:t>November</w:t>
      </w:r>
      <w:r w:rsidRPr="002D20F9">
        <w:rPr>
          <w:rFonts w:ascii="Arial" w:hAnsi="Arial" w:cs="Arial"/>
        </w:rPr>
        <w:t xml:space="preserve"> 202</w:t>
      </w:r>
      <w:r w:rsidR="00085626">
        <w:rPr>
          <w:rFonts w:ascii="Arial" w:hAnsi="Arial" w:cs="Arial"/>
        </w:rPr>
        <w:t>5</w:t>
      </w:r>
      <w:r w:rsidRPr="002D20F9">
        <w:rPr>
          <w:rFonts w:ascii="Arial" w:hAnsi="Arial" w:cs="Arial"/>
          <w:b/>
        </w:rPr>
        <w:t xml:space="preserve"> </w:t>
      </w:r>
    </w:p>
    <w:p w14:paraId="6C6ABACC" w14:textId="77777777" w:rsidR="00604182" w:rsidRPr="002D20F9" w:rsidRDefault="00604182" w:rsidP="00604182">
      <w:pPr>
        <w:tabs>
          <w:tab w:val="right" w:pos="8647"/>
        </w:tabs>
        <w:ind w:left="426"/>
        <w:rPr>
          <w:rFonts w:ascii="Arial" w:hAnsi="Arial" w:cs="Arial"/>
          <w:b/>
        </w:rPr>
      </w:pPr>
      <w:bookmarkStart w:id="4" w:name="_Hlk113370659"/>
      <w:r w:rsidRPr="002D20F9">
        <w:rPr>
          <w:rFonts w:ascii="Arial" w:hAnsi="Arial" w:cs="Arial"/>
          <w:b/>
        </w:rPr>
        <w:t>Present</w:t>
      </w:r>
      <w:r w:rsidRPr="002D20F9">
        <w:rPr>
          <w:rFonts w:ascii="Arial" w:hAnsi="Arial" w:cs="Arial"/>
          <w:b/>
        </w:rPr>
        <w:tab/>
      </w:r>
    </w:p>
    <w:p w14:paraId="558D21C3" w14:textId="0D5BC411" w:rsidR="00604182" w:rsidRPr="002D20F9" w:rsidRDefault="00604182" w:rsidP="00604182">
      <w:pPr>
        <w:tabs>
          <w:tab w:val="right" w:pos="8647"/>
        </w:tabs>
        <w:ind w:left="426"/>
        <w:rPr>
          <w:rFonts w:ascii="Arial" w:hAnsi="Arial" w:cs="Arial"/>
        </w:rPr>
      </w:pPr>
      <w:r w:rsidRPr="002D20F9">
        <w:rPr>
          <w:rFonts w:ascii="Arial" w:hAnsi="Arial" w:cs="Arial"/>
        </w:rPr>
        <w:t xml:space="preserve">William Hogg, Chairman </w:t>
      </w:r>
      <w:r w:rsidRPr="002D20F9">
        <w:rPr>
          <w:rFonts w:ascii="Arial" w:hAnsi="Arial" w:cs="Arial"/>
        </w:rPr>
        <w:tab/>
      </w:r>
      <w:r w:rsidR="00E84D6A">
        <w:rPr>
          <w:rFonts w:ascii="Arial" w:hAnsi="Arial" w:cs="Arial"/>
        </w:rPr>
        <w:t>2/2</w:t>
      </w:r>
    </w:p>
    <w:p w14:paraId="22552735" w14:textId="5C39ADB8" w:rsidR="00604182" w:rsidRDefault="00604182" w:rsidP="00604182">
      <w:pPr>
        <w:ind w:left="426"/>
        <w:rPr>
          <w:rFonts w:ascii="Arial" w:hAnsi="Arial" w:cs="Arial"/>
        </w:rPr>
      </w:pPr>
      <w:r w:rsidRPr="002D20F9">
        <w:rPr>
          <w:rFonts w:ascii="Arial" w:hAnsi="Arial" w:cs="Arial"/>
        </w:rPr>
        <w:t>Sarah Orme, Board Director</w:t>
      </w:r>
      <w:r w:rsidRPr="002D20F9">
        <w:rPr>
          <w:rFonts w:ascii="Arial" w:hAnsi="Arial" w:cs="Arial"/>
        </w:rPr>
        <w:tab/>
      </w:r>
      <w:r w:rsidRPr="002D20F9">
        <w:rPr>
          <w:rFonts w:ascii="Arial" w:hAnsi="Arial" w:cs="Arial"/>
        </w:rPr>
        <w:tab/>
      </w:r>
      <w:r w:rsidRPr="002D20F9">
        <w:rPr>
          <w:rFonts w:ascii="Arial" w:hAnsi="Arial" w:cs="Arial"/>
        </w:rPr>
        <w:tab/>
      </w:r>
      <w:r w:rsidRPr="002D20F9">
        <w:rPr>
          <w:rFonts w:ascii="Arial" w:hAnsi="Arial" w:cs="Arial"/>
        </w:rPr>
        <w:tab/>
      </w:r>
      <w:r w:rsidRPr="002D20F9">
        <w:rPr>
          <w:rFonts w:ascii="Arial" w:hAnsi="Arial" w:cs="Arial"/>
        </w:rPr>
        <w:tab/>
      </w:r>
      <w:r w:rsidRPr="002D20F9">
        <w:rPr>
          <w:rFonts w:ascii="Arial" w:hAnsi="Arial" w:cs="Arial"/>
        </w:rPr>
        <w:tab/>
        <w:t xml:space="preserve">      </w:t>
      </w:r>
      <w:r w:rsidRPr="002D20F9">
        <w:rPr>
          <w:rFonts w:ascii="Arial" w:hAnsi="Arial" w:cs="Arial"/>
        </w:rPr>
        <w:tab/>
        <w:t xml:space="preserve">      </w:t>
      </w:r>
      <w:r w:rsidR="00E84D6A">
        <w:rPr>
          <w:rFonts w:ascii="Arial" w:hAnsi="Arial" w:cs="Arial"/>
        </w:rPr>
        <w:t>2/2</w:t>
      </w:r>
    </w:p>
    <w:p w14:paraId="72613428" w14:textId="0D443531" w:rsidR="00604182" w:rsidRDefault="00604182" w:rsidP="00604182">
      <w:pPr>
        <w:tabs>
          <w:tab w:val="right" w:pos="8647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Alan Smith</w:t>
      </w:r>
      <w:r w:rsidRPr="00130A51">
        <w:rPr>
          <w:rFonts w:ascii="Arial" w:hAnsi="Arial" w:cs="Arial"/>
        </w:rPr>
        <w:t>, Board Director</w:t>
      </w:r>
      <w:r w:rsidRPr="00130A51">
        <w:rPr>
          <w:rFonts w:ascii="Arial" w:hAnsi="Arial" w:cs="Arial"/>
        </w:rPr>
        <w:tab/>
      </w:r>
      <w:r w:rsidR="00E84D6A">
        <w:rPr>
          <w:rFonts w:ascii="Arial" w:hAnsi="Arial" w:cs="Arial"/>
        </w:rPr>
        <w:t>2/2</w:t>
      </w:r>
    </w:p>
    <w:p w14:paraId="161AD9AC" w14:textId="3ED4ED41" w:rsidR="00604182" w:rsidRDefault="00604182" w:rsidP="00604182">
      <w:pPr>
        <w:tabs>
          <w:tab w:val="right" w:pos="8647"/>
        </w:tabs>
        <w:ind w:left="426"/>
        <w:rPr>
          <w:rFonts w:ascii="Arial" w:hAnsi="Arial" w:cs="Arial"/>
          <w:bCs/>
        </w:rPr>
      </w:pPr>
      <w:r w:rsidRPr="004D02D7">
        <w:rPr>
          <w:rFonts w:ascii="Arial" w:hAnsi="Arial" w:cs="Arial"/>
          <w:bCs/>
        </w:rPr>
        <w:t>Sheila Little, Board Director</w:t>
      </w:r>
      <w:r w:rsidRPr="004D02D7">
        <w:rPr>
          <w:rFonts w:ascii="Arial" w:hAnsi="Arial" w:cs="Arial"/>
          <w:bCs/>
        </w:rPr>
        <w:tab/>
      </w:r>
      <w:r w:rsidR="00E84D6A">
        <w:rPr>
          <w:rFonts w:ascii="Arial" w:hAnsi="Arial" w:cs="Arial"/>
        </w:rPr>
        <w:t>2/2</w:t>
      </w:r>
    </w:p>
    <w:p w14:paraId="1F1D47C5" w14:textId="275FE9C3" w:rsidR="00604182" w:rsidRDefault="00604182" w:rsidP="00604182">
      <w:pPr>
        <w:tabs>
          <w:tab w:val="right" w:pos="8647"/>
        </w:tabs>
        <w:ind w:left="426"/>
        <w:rPr>
          <w:rFonts w:ascii="Arial" w:hAnsi="Arial" w:cs="Arial"/>
          <w:bCs/>
        </w:rPr>
      </w:pPr>
      <w:r w:rsidRPr="008F1440">
        <w:rPr>
          <w:rFonts w:ascii="Arial" w:hAnsi="Arial" w:cs="Arial"/>
          <w:bCs/>
        </w:rPr>
        <w:t>Nigel Pell-Ilderton, Board Director</w:t>
      </w:r>
      <w:r w:rsidRPr="008F1440">
        <w:rPr>
          <w:rFonts w:ascii="Arial" w:hAnsi="Arial" w:cs="Arial"/>
          <w:bCs/>
        </w:rPr>
        <w:tab/>
      </w:r>
      <w:r w:rsidR="00E84D6A">
        <w:rPr>
          <w:rFonts w:ascii="Arial" w:hAnsi="Arial" w:cs="Arial"/>
        </w:rPr>
        <w:t>2/2</w:t>
      </w:r>
    </w:p>
    <w:p w14:paraId="71ACDD22" w14:textId="4806E48A" w:rsidR="00085626" w:rsidRPr="002D20F9" w:rsidRDefault="00085626" w:rsidP="00085626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Rob Watkins</w:t>
      </w:r>
      <w:r w:rsidRPr="008F1440">
        <w:rPr>
          <w:rFonts w:ascii="Arial" w:hAnsi="Arial" w:cs="Arial"/>
        </w:rPr>
        <w:t>, Board Director</w:t>
      </w:r>
      <w:r w:rsidRPr="008F144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      </w:t>
      </w:r>
      <w:r w:rsidR="00E84D6A">
        <w:rPr>
          <w:rFonts w:ascii="Arial" w:hAnsi="Arial" w:cs="Arial"/>
        </w:rPr>
        <w:t>2/2</w:t>
      </w:r>
    </w:p>
    <w:p w14:paraId="1AA952E7" w14:textId="31A877AF" w:rsidR="00441653" w:rsidRPr="00B32798" w:rsidRDefault="00E84D6A" w:rsidP="00441653">
      <w:pPr>
        <w:tabs>
          <w:tab w:val="right" w:pos="8647"/>
        </w:tabs>
        <w:ind w:left="426"/>
        <w:rPr>
          <w:rFonts w:ascii="Arial" w:hAnsi="Arial" w:cs="Arial"/>
          <w:bCs/>
        </w:rPr>
      </w:pPr>
      <w:r w:rsidRPr="00E84D6A">
        <w:rPr>
          <w:rFonts w:ascii="Arial" w:hAnsi="Arial" w:cs="Arial"/>
          <w:bCs/>
        </w:rPr>
        <w:t>Sarah Kirkup, Board Director</w:t>
      </w:r>
      <w:r w:rsidRPr="00E84D6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1/2</w:t>
      </w:r>
      <w:r w:rsidR="00441653" w:rsidRPr="00441653">
        <w:rPr>
          <w:rFonts w:ascii="Arial" w:hAnsi="Arial" w:cs="Arial"/>
          <w:bCs/>
        </w:rPr>
        <w:tab/>
        <w:t xml:space="preserve">      </w:t>
      </w:r>
    </w:p>
    <w:p w14:paraId="6BDD8F70" w14:textId="6450E560" w:rsidR="00604182" w:rsidRPr="002D20F9" w:rsidRDefault="00604182" w:rsidP="00604182">
      <w:pPr>
        <w:ind w:left="426"/>
        <w:rPr>
          <w:rFonts w:ascii="Arial" w:hAnsi="Arial" w:cs="Arial"/>
          <w:b/>
        </w:rPr>
      </w:pPr>
      <w:r w:rsidRPr="002D20F9">
        <w:rPr>
          <w:rFonts w:ascii="Arial" w:hAnsi="Arial" w:cs="Arial"/>
          <w:b/>
        </w:rPr>
        <w:t>In attendance</w:t>
      </w:r>
      <w:r w:rsidRPr="002D20F9">
        <w:rPr>
          <w:rFonts w:ascii="Arial" w:hAnsi="Arial" w:cs="Arial"/>
          <w:b/>
        </w:rPr>
        <w:tab/>
      </w:r>
    </w:p>
    <w:p w14:paraId="2DD4B8F8" w14:textId="464E43FE" w:rsidR="00604182" w:rsidRDefault="00604182" w:rsidP="00604182">
      <w:pPr>
        <w:tabs>
          <w:tab w:val="right" w:pos="8647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Paul Knight, Head of Avenue Services</w:t>
      </w:r>
    </w:p>
    <w:p w14:paraId="3E68956D" w14:textId="4F21B116" w:rsidR="007779EF" w:rsidRDefault="007779EF" w:rsidP="00604182">
      <w:pPr>
        <w:tabs>
          <w:tab w:val="right" w:pos="8647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Chris Leicester, </w:t>
      </w:r>
      <w:r w:rsidR="005D1DD5">
        <w:rPr>
          <w:rFonts w:ascii="Arial" w:hAnsi="Arial" w:cs="Arial"/>
        </w:rPr>
        <w:t xml:space="preserve">Avenue Services, </w:t>
      </w:r>
      <w:r>
        <w:rPr>
          <w:rFonts w:ascii="Arial" w:hAnsi="Arial" w:cs="Arial"/>
        </w:rPr>
        <w:t>Neighbourhood Partnerships Manager</w:t>
      </w:r>
    </w:p>
    <w:p w14:paraId="13CEF2A3" w14:textId="0B576F83" w:rsidR="00705CEA" w:rsidRDefault="00705CEA" w:rsidP="00604182">
      <w:pPr>
        <w:tabs>
          <w:tab w:val="right" w:pos="8647"/>
        </w:tabs>
        <w:ind w:left="426"/>
        <w:rPr>
          <w:rFonts w:ascii="Arial" w:hAnsi="Arial" w:cs="Arial"/>
        </w:rPr>
      </w:pPr>
      <w:r w:rsidRPr="00705CEA">
        <w:rPr>
          <w:rFonts w:ascii="Arial" w:hAnsi="Arial" w:cs="Arial"/>
        </w:rPr>
        <w:t xml:space="preserve">James Rone, Sanctuary Group, Head of Finance </w:t>
      </w:r>
      <w:r w:rsidR="00B913CB">
        <w:rPr>
          <w:rFonts w:ascii="Arial" w:hAnsi="Arial" w:cs="Arial"/>
        </w:rPr>
        <w:t>-</w:t>
      </w:r>
      <w:r w:rsidRPr="00705CEA">
        <w:rPr>
          <w:rFonts w:ascii="Arial" w:hAnsi="Arial" w:cs="Arial"/>
        </w:rPr>
        <w:t xml:space="preserve"> Housing</w:t>
      </w:r>
    </w:p>
    <w:p w14:paraId="55999737" w14:textId="37BA7383" w:rsidR="00456A70" w:rsidRDefault="00456A70" w:rsidP="00604182">
      <w:pPr>
        <w:tabs>
          <w:tab w:val="right" w:pos="8647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Lianne Owens, Sanctuary Housing, </w:t>
      </w:r>
      <w:r w:rsidRPr="00456A70">
        <w:rPr>
          <w:rFonts w:ascii="Arial" w:hAnsi="Arial" w:cs="Arial"/>
        </w:rPr>
        <w:t xml:space="preserve">Head of Neighbourhood Operations </w:t>
      </w:r>
      <w:r>
        <w:rPr>
          <w:rFonts w:ascii="Arial" w:hAnsi="Arial" w:cs="Arial"/>
        </w:rPr>
        <w:t>-</w:t>
      </w:r>
      <w:r w:rsidRPr="00456A70">
        <w:rPr>
          <w:rFonts w:ascii="Arial" w:hAnsi="Arial" w:cs="Arial"/>
        </w:rPr>
        <w:t xml:space="preserve">Housing </w:t>
      </w:r>
      <w:r w:rsidR="007929A0">
        <w:rPr>
          <w:rFonts w:ascii="Arial" w:hAnsi="Arial" w:cs="Arial"/>
        </w:rPr>
        <w:t>and</w:t>
      </w:r>
      <w:r w:rsidRPr="00456A70">
        <w:rPr>
          <w:rFonts w:ascii="Arial" w:hAnsi="Arial" w:cs="Arial"/>
        </w:rPr>
        <w:t xml:space="preserve"> Property</w:t>
      </w:r>
    </w:p>
    <w:p w14:paraId="36F54528" w14:textId="5459CB09" w:rsidR="00604182" w:rsidRDefault="00604182" w:rsidP="00604182">
      <w:pPr>
        <w:tabs>
          <w:tab w:val="right" w:pos="8647"/>
        </w:tabs>
        <w:ind w:left="426"/>
        <w:rPr>
          <w:rFonts w:ascii="Arial" w:hAnsi="Arial" w:cs="Arial"/>
        </w:rPr>
      </w:pPr>
      <w:r w:rsidRPr="00130A51">
        <w:rPr>
          <w:rFonts w:ascii="Arial" w:hAnsi="Arial" w:cs="Arial"/>
        </w:rPr>
        <w:t xml:space="preserve">Helen Kelly, Avenue Services, </w:t>
      </w:r>
      <w:r w:rsidR="00FE7324">
        <w:rPr>
          <w:rFonts w:ascii="Arial" w:hAnsi="Arial" w:cs="Arial"/>
        </w:rPr>
        <w:t>Senior Administrator</w:t>
      </w:r>
      <w:r w:rsidRPr="00130A51">
        <w:rPr>
          <w:rFonts w:ascii="Arial" w:hAnsi="Arial" w:cs="Arial"/>
        </w:rPr>
        <w:t xml:space="preserve"> </w:t>
      </w:r>
    </w:p>
    <w:p w14:paraId="2200DC5B" w14:textId="77777777" w:rsidR="00085626" w:rsidRDefault="00085626" w:rsidP="00604182">
      <w:pPr>
        <w:tabs>
          <w:tab w:val="right" w:pos="8647"/>
        </w:tabs>
        <w:ind w:left="426"/>
        <w:rPr>
          <w:rFonts w:ascii="Arial" w:hAnsi="Arial" w:cs="Arial"/>
        </w:rPr>
      </w:pPr>
      <w:r w:rsidRPr="00085626">
        <w:rPr>
          <w:rFonts w:ascii="Arial" w:hAnsi="Arial" w:cs="Arial"/>
        </w:rPr>
        <w:t>Alistair Jeffs, Cheshire West and Chester Council. Director of Vivo Care Choices</w:t>
      </w:r>
    </w:p>
    <w:p w14:paraId="7A6ACF24" w14:textId="5DE7D5C5" w:rsidR="00604182" w:rsidRDefault="00604182" w:rsidP="00604182">
      <w:pPr>
        <w:tabs>
          <w:tab w:val="right" w:pos="8647"/>
        </w:tabs>
        <w:ind w:left="426"/>
        <w:rPr>
          <w:rFonts w:ascii="Arial" w:hAnsi="Arial" w:cs="Arial"/>
        </w:rPr>
      </w:pPr>
      <w:r w:rsidRPr="00B32798">
        <w:rPr>
          <w:rFonts w:ascii="Arial" w:hAnsi="Arial" w:cs="Arial"/>
        </w:rPr>
        <w:t>Claire Matthews, Cheshire West and Chester Council, Senior Service Business Manager - Shareholder and Traded Services</w:t>
      </w:r>
    </w:p>
    <w:bookmarkEnd w:id="1"/>
    <w:bookmarkEnd w:id="2"/>
    <w:bookmarkEnd w:id="3"/>
    <w:bookmarkEnd w:id="4"/>
    <w:p w14:paraId="2680C7E7" w14:textId="77777777" w:rsidR="000D4FCA" w:rsidRPr="00AF4A68" w:rsidRDefault="000D4FCA" w:rsidP="000D4FCA">
      <w:pPr>
        <w:tabs>
          <w:tab w:val="left" w:pos="1800"/>
          <w:tab w:val="left" w:pos="4140"/>
        </w:tabs>
        <w:rPr>
          <w:rFonts w:ascii="Arial" w:hAnsi="Arial" w:cs="Arial"/>
        </w:rPr>
      </w:pPr>
    </w:p>
    <w:p w14:paraId="2680C7E8" w14:textId="77777777" w:rsidR="00882EAC" w:rsidRPr="00AF4A68" w:rsidRDefault="0063204E" w:rsidP="008202EC">
      <w:pPr>
        <w:rPr>
          <w:rFonts w:ascii="Arial" w:hAnsi="Arial" w:cs="Arial"/>
          <w:b/>
        </w:rPr>
      </w:pPr>
      <w:r w:rsidRPr="00AF4A68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0C824" wp14:editId="2680C825">
                <wp:simplePos x="0" y="0"/>
                <wp:positionH relativeFrom="column">
                  <wp:posOffset>281940</wp:posOffset>
                </wp:positionH>
                <wp:positionV relativeFrom="paragraph">
                  <wp:posOffset>42383</wp:posOffset>
                </wp:positionV>
                <wp:extent cx="5316220" cy="0"/>
                <wp:effectExtent l="0" t="0" r="1778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62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CF3ED" id="AutoShape 3" o:spid="_x0000_s1026" type="#_x0000_t32" style="position:absolute;margin-left:22.2pt;margin-top:3.35pt;width:418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pcuAEAAFcDAAAOAAAAZHJzL2Uyb0RvYy54bWysU01v2zAMvQ/YfxB8X/wxrBuMOD2k7S7d&#10;FqDdD2Ak2RYqiwKpxM6/n6QmWbHdhvkgUCL5+PhIr2+XyYqjJjbouqJeVYXQTqIybuiKn88PH74U&#10;ggM4BRad7oqT5uJ28/7devatbnBEqzSJCOK4nX1XjCH4tixZjnoCXqHXLjp7pAlCvNJQKoI5ok+2&#10;bKrqppyRlCeUmjm+3r06i03G73stw4++Zx2E7YrILeST8rlPZ7lZQzsQ+NHIMw34BxYTGBeLXqHu&#10;IIA4kPkLajKSkLEPK4lTiX1vpM49xG7q6o9unkbwOvcSxWF/lYn/H6z8fty6HSXqcnFP/hHlCwuH&#10;2xHcoDOB55OPg6uTVOXsub2mpAv7HYn9/A1VjIFDwKzC0tOUIGN/Yslin65i6yUIGR8/faxvmibO&#10;RF58JbSXRE8cvmqcRDK6ggOBGcawRefiSJHqXAaOjxwSLWgvCamqwwdjbZ6sdWKO3JvPVZUzGK1R&#10;yZvimIb91pI4QlqO/OUmo+dtGOHBqYw2alD3ZzuAsa92rG7dWZskR9o9bveoTju6aBanl2meNy2t&#10;x9t7zv79P2x+AQAA//8DAFBLAwQUAAYACAAAACEA1YJAedgAAAAGAQAADwAAAGRycy9kb3ducmV2&#10;LnhtbEyOwU7DMBBE70j8g7WVuFGnKE2jEKcCJM4VaS/cNvE2jhqvo9htwt9juMBxNKM3r9wvdhA3&#10;mnzvWMFmnYAgbp3uuVNwOr4/5iB8QNY4OCYFX+RhX93flVhoN/MH3erQiQhhX6ACE8JYSOlbQxb9&#10;2o3EsTu7yWKIceqknnCOcDvIpyTJpMWe44PBkd4MtZf6ahXsUv3pMHvdNtv5cAx0NnV+WJR6WC0v&#10;zyACLeFvDD/6UR2q6NS4K2svBgVpmsalgmwHItZ5vslANL9ZVqX8r199AwAA//8DAFBLAQItABQA&#10;BgAIAAAAIQC2gziS/gAAAOEBAAATAAAAAAAAAAAAAAAAAAAAAABbQ29udGVudF9UeXBlc10ueG1s&#10;UEsBAi0AFAAGAAgAAAAhADj9If/WAAAAlAEAAAsAAAAAAAAAAAAAAAAALwEAAF9yZWxzLy5yZWxz&#10;UEsBAi0AFAAGAAgAAAAhAARL+ly4AQAAVwMAAA4AAAAAAAAAAAAAAAAALgIAAGRycy9lMm9Eb2Mu&#10;eG1sUEsBAi0AFAAGAAgAAAAhANWCQHnYAAAABgEAAA8AAAAAAAAAAAAAAAAAEgQAAGRycy9kb3du&#10;cmV2LnhtbFBLBQYAAAAABAAEAPMAAAAXBQAAAAA=&#10;" strokeweight="1pt"/>
            </w:pict>
          </mc:Fallback>
        </mc:AlternateContent>
      </w:r>
      <w:r w:rsidR="00882EAC" w:rsidRPr="00AF4A68">
        <w:rPr>
          <w:rFonts w:ascii="Arial" w:hAnsi="Arial" w:cs="Arial"/>
          <w:b/>
        </w:rPr>
        <w:br/>
      </w:r>
    </w:p>
    <w:p w14:paraId="44781B50" w14:textId="4AEBC03A" w:rsidR="00604182" w:rsidRDefault="008654B1" w:rsidP="00412B29">
      <w:pPr>
        <w:pStyle w:val="ListParagraph"/>
        <w:numPr>
          <w:ilvl w:val="0"/>
          <w:numId w:val="30"/>
        </w:numPr>
        <w:ind w:left="426" w:hanging="1560"/>
        <w:rPr>
          <w:rFonts w:ascii="Arial" w:hAnsi="Arial" w:cs="Arial"/>
        </w:rPr>
      </w:pPr>
      <w:r w:rsidRPr="007E1748">
        <w:rPr>
          <w:rFonts w:ascii="Arial" w:hAnsi="Arial" w:cs="Arial"/>
          <w:b/>
        </w:rPr>
        <w:t>APOLOGIES</w:t>
      </w:r>
      <w:r w:rsidRPr="007E1748">
        <w:rPr>
          <w:rFonts w:ascii="Arial" w:hAnsi="Arial" w:cs="Arial"/>
          <w:b/>
        </w:rPr>
        <w:br/>
      </w:r>
      <w:r w:rsidRPr="007E1748">
        <w:rPr>
          <w:rFonts w:ascii="Arial" w:hAnsi="Arial" w:cs="Arial"/>
          <w:b/>
        </w:rPr>
        <w:br/>
      </w:r>
      <w:bookmarkStart w:id="5" w:name="_Hlk207960335"/>
      <w:r w:rsidR="00604182" w:rsidRPr="007E1748">
        <w:rPr>
          <w:rFonts w:ascii="Arial" w:hAnsi="Arial" w:cs="Arial"/>
        </w:rPr>
        <w:t xml:space="preserve">The Board noted there were </w:t>
      </w:r>
      <w:r w:rsidR="00E84D6A">
        <w:rPr>
          <w:rFonts w:ascii="Arial" w:hAnsi="Arial" w:cs="Arial"/>
        </w:rPr>
        <w:t>no a</w:t>
      </w:r>
      <w:r w:rsidR="00BC6515">
        <w:rPr>
          <w:rFonts w:ascii="Arial" w:hAnsi="Arial" w:cs="Arial"/>
        </w:rPr>
        <w:t xml:space="preserve">pologies </w:t>
      </w:r>
      <w:r w:rsidR="00E84D6A">
        <w:rPr>
          <w:rFonts w:ascii="Arial" w:hAnsi="Arial" w:cs="Arial"/>
        </w:rPr>
        <w:t>and</w:t>
      </w:r>
      <w:r w:rsidR="00604182" w:rsidRPr="007E1748">
        <w:rPr>
          <w:rFonts w:ascii="Arial" w:hAnsi="Arial" w:cs="Arial"/>
        </w:rPr>
        <w:t xml:space="preserve"> reported that the meeting had been duly convened and that a quorum was present for the purposes of business to be considered and if thought fit, resolutions to be passed at the meeting.</w:t>
      </w:r>
    </w:p>
    <w:p w14:paraId="475C14A2" w14:textId="77777777" w:rsidR="008C69B4" w:rsidRDefault="008C69B4" w:rsidP="008C69B4">
      <w:pPr>
        <w:pStyle w:val="ListParagraph"/>
        <w:ind w:left="426"/>
        <w:rPr>
          <w:rFonts w:ascii="Arial" w:hAnsi="Arial" w:cs="Arial"/>
        </w:rPr>
      </w:pPr>
    </w:p>
    <w:p w14:paraId="58D44A36" w14:textId="26884911" w:rsidR="008C69B4" w:rsidRDefault="008C69B4" w:rsidP="008C69B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The Chairman confirmed that Margaret Parker had resigned as a Council Director and thanked her for her contribution to the Board. </w:t>
      </w:r>
      <w:r w:rsidR="00B913CB">
        <w:rPr>
          <w:rFonts w:ascii="Arial" w:hAnsi="Arial" w:cs="Arial"/>
        </w:rPr>
        <w:t>Cheshire West and Chester Council</w:t>
      </w:r>
      <w:r w:rsidR="00E750C8">
        <w:rPr>
          <w:rFonts w:ascii="Arial" w:hAnsi="Arial" w:cs="Arial"/>
        </w:rPr>
        <w:t>’s</w:t>
      </w:r>
      <w:r w:rsidR="00B913CB">
        <w:rPr>
          <w:rFonts w:ascii="Arial" w:hAnsi="Arial" w:cs="Arial"/>
        </w:rPr>
        <w:t xml:space="preserve"> (the Council)</w:t>
      </w:r>
      <w:r>
        <w:rPr>
          <w:rFonts w:ascii="Arial" w:hAnsi="Arial" w:cs="Arial"/>
        </w:rPr>
        <w:t xml:space="preserve"> Cabinet were in the process of appointing a replacement.</w:t>
      </w:r>
    </w:p>
    <w:p w14:paraId="5C7DF8FD" w14:textId="77777777" w:rsidR="008C69B4" w:rsidRDefault="008C69B4" w:rsidP="008C69B4">
      <w:pPr>
        <w:ind w:left="426"/>
        <w:rPr>
          <w:rFonts w:ascii="Arial" w:hAnsi="Arial" w:cs="Arial"/>
        </w:rPr>
      </w:pPr>
    </w:p>
    <w:p w14:paraId="2D275F71" w14:textId="035B6958" w:rsidR="008C69B4" w:rsidRDefault="008C69B4" w:rsidP="008C69B4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Rob Watkins </w:t>
      </w:r>
      <w:r w:rsidR="006341A0">
        <w:rPr>
          <w:rFonts w:ascii="Arial" w:hAnsi="Arial" w:cs="Arial"/>
        </w:rPr>
        <w:t xml:space="preserve">confirmed he </w:t>
      </w:r>
      <w:r>
        <w:rPr>
          <w:rFonts w:ascii="Arial" w:hAnsi="Arial" w:cs="Arial"/>
        </w:rPr>
        <w:t>would be retiring from Sanctuary and Kathryn Fox-Rogers had been confirmed as his replacement</w:t>
      </w:r>
      <w:r w:rsidR="006341A0">
        <w:rPr>
          <w:rFonts w:ascii="Arial" w:hAnsi="Arial" w:cs="Arial"/>
        </w:rPr>
        <w:t xml:space="preserve"> to the Board</w:t>
      </w:r>
      <w:r>
        <w:rPr>
          <w:rFonts w:ascii="Arial" w:hAnsi="Arial" w:cs="Arial"/>
        </w:rPr>
        <w:t>. The Board thanked Rob for his contribution and wished him well for his retirement.</w:t>
      </w:r>
    </w:p>
    <w:p w14:paraId="68768BD7" w14:textId="77777777" w:rsidR="008C69B4" w:rsidRDefault="008C69B4" w:rsidP="008C69B4">
      <w:pPr>
        <w:ind w:left="426"/>
        <w:rPr>
          <w:rFonts w:ascii="Arial" w:hAnsi="Arial" w:cs="Arial"/>
        </w:rPr>
      </w:pPr>
    </w:p>
    <w:p w14:paraId="7F9F6393" w14:textId="77777777" w:rsidR="008C69B4" w:rsidRPr="008C69B4" w:rsidRDefault="008C69B4" w:rsidP="008C69B4">
      <w:pPr>
        <w:ind w:left="426"/>
        <w:rPr>
          <w:rFonts w:ascii="Arial" w:hAnsi="Arial" w:cs="Arial"/>
        </w:rPr>
      </w:pPr>
    </w:p>
    <w:bookmarkEnd w:id="5"/>
    <w:p w14:paraId="2A52E167" w14:textId="45C0D242" w:rsidR="0066233F" w:rsidRDefault="003158A0" w:rsidP="0066233F">
      <w:pPr>
        <w:pStyle w:val="ListParagraph"/>
        <w:numPr>
          <w:ilvl w:val="0"/>
          <w:numId w:val="30"/>
        </w:numPr>
        <w:ind w:left="426" w:hanging="1560"/>
        <w:rPr>
          <w:rFonts w:ascii="Arial" w:hAnsi="Arial" w:cs="Arial"/>
        </w:rPr>
      </w:pPr>
      <w:r w:rsidRPr="00AF4A68">
        <w:rPr>
          <w:rFonts w:ascii="Arial" w:hAnsi="Arial" w:cs="Arial"/>
          <w:b/>
        </w:rPr>
        <w:t>D</w:t>
      </w:r>
      <w:r w:rsidR="00326B2E" w:rsidRPr="00AF4A68">
        <w:rPr>
          <w:rFonts w:ascii="Arial" w:hAnsi="Arial" w:cs="Arial"/>
          <w:b/>
        </w:rPr>
        <w:t>ECLARATIONS OF INTEREST</w:t>
      </w:r>
      <w:r w:rsidRPr="00AF4A68">
        <w:rPr>
          <w:rFonts w:ascii="Arial" w:hAnsi="Arial" w:cs="Arial"/>
          <w:b/>
        </w:rPr>
        <w:br/>
      </w:r>
      <w:r w:rsidRPr="00AF4A68">
        <w:rPr>
          <w:rFonts w:ascii="Arial" w:hAnsi="Arial" w:cs="Arial"/>
          <w:b/>
        </w:rPr>
        <w:br/>
      </w:r>
      <w:bookmarkStart w:id="6" w:name="_Hlk175054102"/>
      <w:r w:rsidR="0066233F" w:rsidRPr="0066233F">
        <w:rPr>
          <w:rFonts w:ascii="Arial" w:hAnsi="Arial" w:cs="Arial"/>
        </w:rPr>
        <w:t xml:space="preserve">The Chairman reminded the Directors of the need, as a subsidiary of Sanctuary Housing Association, in accordance with the provisions of Sanctuary Group’s </w:t>
      </w:r>
      <w:r w:rsidR="004E2C30">
        <w:rPr>
          <w:rFonts w:ascii="Arial" w:hAnsi="Arial" w:cs="Arial"/>
        </w:rPr>
        <w:t xml:space="preserve">(the Group) </w:t>
      </w:r>
      <w:r w:rsidR="0066233F" w:rsidRPr="0066233F">
        <w:rPr>
          <w:rFonts w:ascii="Arial" w:hAnsi="Arial" w:cs="Arial"/>
        </w:rPr>
        <w:t>Standing Orders and Financial Regulations, to disclose any personal interests in relation to matters under consideration at the meeting.</w:t>
      </w:r>
    </w:p>
    <w:p w14:paraId="4FEAB112" w14:textId="77777777" w:rsidR="0066233F" w:rsidRDefault="0066233F" w:rsidP="0066233F">
      <w:pPr>
        <w:pStyle w:val="ListParagraph"/>
        <w:ind w:left="426"/>
        <w:rPr>
          <w:rFonts w:ascii="Arial" w:hAnsi="Arial" w:cs="Arial"/>
        </w:rPr>
      </w:pPr>
    </w:p>
    <w:p w14:paraId="41477594" w14:textId="57BDAE30" w:rsidR="002E1699" w:rsidRDefault="0066233F" w:rsidP="0066233F">
      <w:pPr>
        <w:pStyle w:val="ListParagraph"/>
        <w:ind w:left="426"/>
        <w:rPr>
          <w:rFonts w:ascii="Arial" w:hAnsi="Arial" w:cs="Arial"/>
          <w:bCs/>
        </w:rPr>
      </w:pPr>
      <w:r w:rsidRPr="0066233F">
        <w:rPr>
          <w:rFonts w:ascii="Arial" w:hAnsi="Arial" w:cs="Arial"/>
          <w:bCs/>
        </w:rPr>
        <w:t xml:space="preserve">It was noted that such disclosures would be recorded under the relevant agenda items for ease of reference when producing ‘extract </w:t>
      </w:r>
      <w:proofErr w:type="gramStart"/>
      <w:r w:rsidRPr="0066233F">
        <w:rPr>
          <w:rFonts w:ascii="Arial" w:hAnsi="Arial" w:cs="Arial"/>
          <w:bCs/>
        </w:rPr>
        <w:t>minutes’</w:t>
      </w:r>
      <w:proofErr w:type="gramEnd"/>
      <w:r w:rsidRPr="0066233F">
        <w:rPr>
          <w:rFonts w:ascii="Arial" w:hAnsi="Arial" w:cs="Arial"/>
          <w:bCs/>
        </w:rPr>
        <w:t>.</w:t>
      </w:r>
    </w:p>
    <w:p w14:paraId="1D20BD8E" w14:textId="77777777" w:rsidR="008C69B4" w:rsidRDefault="008C69B4" w:rsidP="0066233F">
      <w:pPr>
        <w:pStyle w:val="ListParagraph"/>
        <w:ind w:left="426"/>
        <w:rPr>
          <w:rFonts w:ascii="Arial" w:hAnsi="Arial" w:cs="Arial"/>
          <w:bCs/>
        </w:rPr>
      </w:pPr>
    </w:p>
    <w:p w14:paraId="2367E7A7" w14:textId="77777777" w:rsidR="008C69B4" w:rsidRDefault="008C69B4" w:rsidP="0066233F">
      <w:pPr>
        <w:pStyle w:val="ListParagraph"/>
        <w:ind w:left="426"/>
        <w:rPr>
          <w:rFonts w:ascii="Arial" w:hAnsi="Arial" w:cs="Arial"/>
          <w:bCs/>
        </w:rPr>
      </w:pPr>
    </w:p>
    <w:bookmarkEnd w:id="6"/>
    <w:p w14:paraId="697B5AC9" w14:textId="145E5CEC" w:rsidR="00672752" w:rsidRPr="00672752" w:rsidRDefault="00326B2E" w:rsidP="00C13A65">
      <w:pPr>
        <w:pStyle w:val="ListParagraph"/>
        <w:numPr>
          <w:ilvl w:val="0"/>
          <w:numId w:val="30"/>
        </w:numPr>
        <w:ind w:left="426" w:hanging="1560"/>
        <w:rPr>
          <w:rFonts w:ascii="Arial" w:hAnsi="Arial" w:cs="Arial"/>
        </w:rPr>
      </w:pPr>
      <w:r w:rsidRPr="00AF4A68">
        <w:rPr>
          <w:rFonts w:ascii="Arial" w:hAnsi="Arial" w:cs="Arial"/>
          <w:b/>
        </w:rPr>
        <w:t xml:space="preserve">MINUTES OF THE MEETING HELD ON </w:t>
      </w:r>
      <w:r w:rsidR="00AA692D">
        <w:rPr>
          <w:rFonts w:ascii="Arial" w:hAnsi="Arial" w:cs="Arial"/>
          <w:b/>
        </w:rPr>
        <w:t>20 NOVEMBER 2025</w:t>
      </w:r>
      <w:r w:rsidR="006A179A">
        <w:rPr>
          <w:rFonts w:ascii="Arial" w:hAnsi="Arial" w:cs="Arial"/>
          <w:b/>
        </w:rPr>
        <w:t xml:space="preserve"> </w:t>
      </w:r>
    </w:p>
    <w:p w14:paraId="1D021785" w14:textId="1EA2BFDA" w:rsidR="00C13A65" w:rsidRPr="00AF4A68" w:rsidRDefault="003158A0" w:rsidP="00672752">
      <w:pPr>
        <w:pStyle w:val="ListParagraph"/>
        <w:ind w:left="426"/>
        <w:rPr>
          <w:rFonts w:ascii="Arial" w:hAnsi="Arial" w:cs="Arial"/>
        </w:rPr>
      </w:pPr>
      <w:r w:rsidRPr="00AF4A68">
        <w:rPr>
          <w:rFonts w:ascii="Arial" w:hAnsi="Arial" w:cs="Arial"/>
          <w:b/>
        </w:rPr>
        <w:br/>
      </w:r>
      <w:r w:rsidR="0066233F" w:rsidRPr="0066233F">
        <w:rPr>
          <w:rFonts w:ascii="Arial" w:hAnsi="Arial" w:cs="Arial"/>
        </w:rPr>
        <w:t xml:space="preserve">Part A of the minutes of the meeting held on </w:t>
      </w:r>
      <w:r w:rsidR="00AA692D">
        <w:rPr>
          <w:rFonts w:ascii="Arial" w:hAnsi="Arial" w:cs="Arial"/>
        </w:rPr>
        <w:t>20 November</w:t>
      </w:r>
      <w:r w:rsidR="00DA6164">
        <w:rPr>
          <w:rFonts w:ascii="Arial" w:hAnsi="Arial" w:cs="Arial"/>
        </w:rPr>
        <w:t xml:space="preserve"> 2025</w:t>
      </w:r>
      <w:r w:rsidR="0066233F" w:rsidRPr="0066233F">
        <w:rPr>
          <w:rFonts w:ascii="Arial" w:hAnsi="Arial" w:cs="Arial"/>
        </w:rPr>
        <w:t xml:space="preserve"> were agreed as a true record and arrangements were made for the Chairman to sign them via </w:t>
      </w:r>
      <w:proofErr w:type="spellStart"/>
      <w:r w:rsidR="0066233F" w:rsidRPr="0066233F">
        <w:rPr>
          <w:rFonts w:ascii="Arial" w:hAnsi="Arial" w:cs="Arial"/>
        </w:rPr>
        <w:t>DocuSign</w:t>
      </w:r>
      <w:proofErr w:type="spellEnd"/>
      <w:r w:rsidR="0066233F" w:rsidRPr="0066233F">
        <w:rPr>
          <w:rFonts w:ascii="Arial" w:hAnsi="Arial" w:cs="Arial"/>
        </w:rPr>
        <w:t>.</w:t>
      </w:r>
      <w:r w:rsidR="00C13A65" w:rsidRPr="00AF4A68">
        <w:rPr>
          <w:rFonts w:ascii="Arial" w:hAnsi="Arial" w:cs="Arial"/>
        </w:rPr>
        <w:br/>
      </w:r>
      <w:r w:rsidR="00C13A65" w:rsidRPr="00AF4A68">
        <w:rPr>
          <w:rFonts w:ascii="Arial" w:hAnsi="Arial" w:cs="Arial"/>
        </w:rPr>
        <w:br/>
      </w:r>
    </w:p>
    <w:p w14:paraId="796BCA04" w14:textId="744D0C13" w:rsidR="00C13A65" w:rsidRPr="00AF4A68" w:rsidRDefault="00C13A65" w:rsidP="00C13A65">
      <w:pPr>
        <w:pStyle w:val="ListParagraph"/>
        <w:numPr>
          <w:ilvl w:val="0"/>
          <w:numId w:val="30"/>
        </w:numPr>
        <w:ind w:left="426" w:hanging="1560"/>
        <w:rPr>
          <w:rFonts w:ascii="Arial" w:hAnsi="Arial" w:cs="Arial"/>
        </w:rPr>
      </w:pPr>
      <w:r w:rsidRPr="00AF4A68">
        <w:rPr>
          <w:rFonts w:ascii="Arial" w:hAnsi="Arial" w:cs="Arial"/>
          <w:b/>
        </w:rPr>
        <w:t xml:space="preserve">ACTION POINTS AND MATTERS ARISING </w:t>
      </w:r>
      <w:r w:rsidRPr="00AF4A68">
        <w:rPr>
          <w:rFonts w:ascii="Arial" w:hAnsi="Arial" w:cs="Arial"/>
          <w:b/>
        </w:rPr>
        <w:br/>
      </w:r>
      <w:r w:rsidRPr="00AF4A68">
        <w:rPr>
          <w:rFonts w:ascii="Arial" w:hAnsi="Arial" w:cs="Arial"/>
          <w:b/>
        </w:rPr>
        <w:br/>
      </w:r>
      <w:r w:rsidRPr="00AF4A68">
        <w:rPr>
          <w:rFonts w:ascii="Arial" w:hAnsi="Arial" w:cs="Arial"/>
        </w:rPr>
        <w:t>The schedule of action points was considered and updates provided as follows:</w:t>
      </w:r>
    </w:p>
    <w:p w14:paraId="3731F6A3" w14:textId="77777777" w:rsidR="00C13A65" w:rsidRDefault="00C13A65" w:rsidP="00C13A65">
      <w:pPr>
        <w:tabs>
          <w:tab w:val="left" w:pos="1985"/>
        </w:tabs>
        <w:ind w:left="1985"/>
        <w:rPr>
          <w:rFonts w:ascii="Arial" w:hAnsi="Arial" w:cs="Arial"/>
        </w:rPr>
      </w:pPr>
    </w:p>
    <w:p w14:paraId="24B48DA1" w14:textId="77777777" w:rsidR="0066233F" w:rsidRPr="00E419F1" w:rsidRDefault="0066233F">
      <w:pPr>
        <w:numPr>
          <w:ilvl w:val="0"/>
          <w:numId w:val="20"/>
        </w:numPr>
        <w:ind w:left="851" w:hanging="425"/>
        <w:rPr>
          <w:rFonts w:ascii="Arial" w:hAnsi="Arial" w:cs="Arial"/>
        </w:rPr>
      </w:pPr>
      <w:r w:rsidRPr="0066233F">
        <w:rPr>
          <w:rFonts w:ascii="Arial" w:hAnsi="Arial" w:cs="Arial"/>
          <w:b/>
        </w:rPr>
        <w:t>Blacon Health Hub (19/09/20)</w:t>
      </w:r>
    </w:p>
    <w:p w14:paraId="48E1EBF2" w14:textId="1D956C6C" w:rsidR="005F46FA" w:rsidRDefault="00E419F1" w:rsidP="00E419F1">
      <w:pPr>
        <w:ind w:left="851"/>
        <w:rPr>
          <w:rFonts w:ascii="Arial" w:hAnsi="Arial" w:cs="Arial"/>
          <w:bCs/>
        </w:rPr>
      </w:pPr>
      <w:r w:rsidRPr="00E419F1">
        <w:rPr>
          <w:rFonts w:ascii="Arial" w:hAnsi="Arial" w:cs="Arial"/>
          <w:bCs/>
        </w:rPr>
        <w:t xml:space="preserve">Discussions </w:t>
      </w:r>
      <w:r w:rsidR="002B0083">
        <w:rPr>
          <w:rFonts w:ascii="Arial" w:hAnsi="Arial" w:cs="Arial"/>
          <w:bCs/>
        </w:rPr>
        <w:t>continued</w:t>
      </w:r>
      <w:r w:rsidRPr="00E419F1">
        <w:rPr>
          <w:rFonts w:ascii="Arial" w:hAnsi="Arial" w:cs="Arial"/>
          <w:bCs/>
        </w:rPr>
        <w:t xml:space="preserve"> between the Group and </w:t>
      </w:r>
      <w:r w:rsidR="000164C3">
        <w:rPr>
          <w:rFonts w:ascii="Arial" w:hAnsi="Arial" w:cs="Arial"/>
          <w:bCs/>
        </w:rPr>
        <w:t xml:space="preserve">the </w:t>
      </w:r>
      <w:r w:rsidRPr="00E419F1">
        <w:rPr>
          <w:rFonts w:ascii="Arial" w:hAnsi="Arial" w:cs="Arial"/>
          <w:bCs/>
        </w:rPr>
        <w:t xml:space="preserve">NHS regarding a lease for the premises </w:t>
      </w:r>
      <w:r w:rsidR="00745E31">
        <w:rPr>
          <w:rFonts w:ascii="Arial" w:hAnsi="Arial" w:cs="Arial"/>
          <w:bCs/>
        </w:rPr>
        <w:t xml:space="preserve">next door to the Parade Enterprise Centre </w:t>
      </w:r>
      <w:r w:rsidRPr="00E419F1">
        <w:rPr>
          <w:rFonts w:ascii="Arial" w:hAnsi="Arial" w:cs="Arial"/>
          <w:bCs/>
        </w:rPr>
        <w:t>to deliver prevent</w:t>
      </w:r>
      <w:r w:rsidR="000164C3">
        <w:rPr>
          <w:rFonts w:ascii="Arial" w:hAnsi="Arial" w:cs="Arial"/>
          <w:bCs/>
        </w:rPr>
        <w:t>ative health</w:t>
      </w:r>
      <w:r w:rsidRPr="00E419F1">
        <w:rPr>
          <w:rFonts w:ascii="Arial" w:hAnsi="Arial" w:cs="Arial"/>
          <w:bCs/>
        </w:rPr>
        <w:t xml:space="preserve"> services </w:t>
      </w:r>
      <w:r w:rsidR="000164C3">
        <w:rPr>
          <w:rFonts w:ascii="Arial" w:hAnsi="Arial" w:cs="Arial"/>
          <w:bCs/>
        </w:rPr>
        <w:t>from the premises</w:t>
      </w:r>
      <w:r w:rsidRPr="00E419F1">
        <w:rPr>
          <w:rFonts w:ascii="Arial" w:hAnsi="Arial" w:cs="Arial"/>
          <w:bCs/>
        </w:rPr>
        <w:t xml:space="preserve">. </w:t>
      </w:r>
    </w:p>
    <w:p w14:paraId="2642C79A" w14:textId="77777777" w:rsidR="001A5425" w:rsidRDefault="001A5425" w:rsidP="00E419F1">
      <w:pPr>
        <w:ind w:left="851"/>
        <w:rPr>
          <w:rFonts w:ascii="Arial" w:hAnsi="Arial" w:cs="Arial"/>
          <w:bCs/>
        </w:rPr>
      </w:pPr>
    </w:p>
    <w:p w14:paraId="1B88D6A9" w14:textId="7EA0124A" w:rsidR="001A5425" w:rsidRPr="001C624B" w:rsidRDefault="001C624B" w:rsidP="00E419F1">
      <w:pPr>
        <w:ind w:left="851"/>
        <w:rPr>
          <w:rFonts w:ascii="Arial" w:hAnsi="Arial" w:cs="Arial"/>
          <w:bCs/>
        </w:rPr>
      </w:pPr>
      <w:r w:rsidRPr="001C624B">
        <w:rPr>
          <w:rFonts w:ascii="Arial" w:hAnsi="Arial" w:cs="Arial"/>
          <w:bCs/>
        </w:rPr>
        <w:t>The Group would continue discussions with key partners to secure services in the Health Hub.</w:t>
      </w:r>
      <w:r w:rsidR="00855011">
        <w:rPr>
          <w:rFonts w:ascii="Arial" w:hAnsi="Arial" w:cs="Arial"/>
          <w:bCs/>
        </w:rPr>
        <w:t xml:space="preserve"> </w:t>
      </w:r>
    </w:p>
    <w:p w14:paraId="3E4B0D14" w14:textId="77777777" w:rsidR="005C4E32" w:rsidRDefault="005C4E32" w:rsidP="00E419F1">
      <w:pPr>
        <w:ind w:left="851"/>
        <w:rPr>
          <w:rFonts w:ascii="Arial" w:hAnsi="Arial" w:cs="Arial"/>
          <w:bCs/>
        </w:rPr>
      </w:pPr>
    </w:p>
    <w:p w14:paraId="3875E265" w14:textId="06210611" w:rsidR="00E419F1" w:rsidRPr="00E77AA2" w:rsidRDefault="00E419F1" w:rsidP="00E419F1">
      <w:pPr>
        <w:ind w:left="851"/>
        <w:rPr>
          <w:rFonts w:ascii="Arial" w:hAnsi="Arial" w:cs="Arial"/>
          <w:bCs/>
          <w:i/>
          <w:iCs/>
        </w:rPr>
      </w:pPr>
      <w:r w:rsidRPr="008C69B4">
        <w:rPr>
          <w:rFonts w:ascii="Arial" w:hAnsi="Arial" w:cs="Arial"/>
          <w:bCs/>
          <w:i/>
          <w:iCs/>
        </w:rPr>
        <w:t>A further update would be provided at the next meeting, and any interim progress would be circulated to the Board</w:t>
      </w:r>
      <w:r w:rsidR="006F6AD9" w:rsidRPr="008C69B4">
        <w:rPr>
          <w:rFonts w:ascii="Arial" w:hAnsi="Arial" w:cs="Arial"/>
          <w:bCs/>
          <w:i/>
          <w:iCs/>
        </w:rPr>
        <w:t xml:space="preserve"> (</w:t>
      </w:r>
      <w:r w:rsidR="00974A97" w:rsidRPr="008C69B4">
        <w:rPr>
          <w:rFonts w:ascii="Arial" w:hAnsi="Arial" w:cs="Arial"/>
          <w:bCs/>
          <w:i/>
          <w:iCs/>
        </w:rPr>
        <w:t>81/11/25)</w:t>
      </w:r>
      <w:r w:rsidRPr="008C69B4">
        <w:rPr>
          <w:rFonts w:ascii="Arial" w:hAnsi="Arial" w:cs="Arial"/>
          <w:bCs/>
          <w:i/>
          <w:iCs/>
        </w:rPr>
        <w:t>.</w:t>
      </w:r>
    </w:p>
    <w:p w14:paraId="530765ED" w14:textId="77777777" w:rsidR="00E419F1" w:rsidRPr="00E419F1" w:rsidRDefault="00E419F1" w:rsidP="00E419F1">
      <w:pPr>
        <w:rPr>
          <w:rFonts w:ascii="Arial" w:hAnsi="Arial" w:cs="Arial"/>
        </w:rPr>
      </w:pPr>
    </w:p>
    <w:p w14:paraId="6F217C2F" w14:textId="77777777" w:rsidR="008A7207" w:rsidRDefault="008A7207" w:rsidP="002E1699">
      <w:pPr>
        <w:ind w:left="851"/>
        <w:rPr>
          <w:rFonts w:ascii="Arial" w:hAnsi="Arial" w:cs="Arial"/>
          <w:bCs/>
          <w:i/>
          <w:iCs/>
        </w:rPr>
      </w:pPr>
    </w:p>
    <w:p w14:paraId="06A49081" w14:textId="44715A96" w:rsidR="00C13A65" w:rsidRPr="0066233F" w:rsidRDefault="00C13A65" w:rsidP="005C1E2A">
      <w:pPr>
        <w:pStyle w:val="ListParagraph"/>
        <w:numPr>
          <w:ilvl w:val="0"/>
          <w:numId w:val="30"/>
        </w:numPr>
        <w:ind w:left="426" w:hanging="1560"/>
        <w:rPr>
          <w:rFonts w:ascii="Arial" w:hAnsi="Arial" w:cs="Arial"/>
        </w:rPr>
      </w:pPr>
      <w:r w:rsidRPr="00AF4A68">
        <w:rPr>
          <w:rFonts w:ascii="Arial" w:hAnsi="Arial" w:cs="Arial"/>
          <w:b/>
        </w:rPr>
        <w:t>CHAIR</w:t>
      </w:r>
      <w:r w:rsidR="00404974" w:rsidRPr="00AF4A68">
        <w:rPr>
          <w:rFonts w:ascii="Arial" w:hAnsi="Arial" w:cs="Arial"/>
          <w:b/>
        </w:rPr>
        <w:t>MAN</w:t>
      </w:r>
      <w:r w:rsidRPr="00AF4A68">
        <w:rPr>
          <w:rFonts w:ascii="Arial" w:hAnsi="Arial" w:cs="Arial"/>
          <w:b/>
        </w:rPr>
        <w:t xml:space="preserve">’S REPORT </w:t>
      </w:r>
    </w:p>
    <w:p w14:paraId="249504A5" w14:textId="77777777" w:rsidR="0066233F" w:rsidRDefault="0066233F" w:rsidP="0066233F">
      <w:pPr>
        <w:pStyle w:val="ListParagraph"/>
        <w:ind w:left="426"/>
        <w:rPr>
          <w:rFonts w:ascii="Arial" w:hAnsi="Arial" w:cs="Arial"/>
          <w:b/>
        </w:rPr>
      </w:pPr>
    </w:p>
    <w:p w14:paraId="3FF14ADF" w14:textId="53B379C2" w:rsidR="0066233F" w:rsidRDefault="0066233F" w:rsidP="0066233F">
      <w:pPr>
        <w:pStyle w:val="ListParagraph"/>
        <w:ind w:left="426"/>
        <w:rPr>
          <w:rFonts w:ascii="Arial" w:hAnsi="Arial" w:cs="Arial"/>
        </w:rPr>
      </w:pPr>
      <w:r w:rsidRPr="0066233F">
        <w:rPr>
          <w:rFonts w:ascii="Arial" w:hAnsi="Arial" w:cs="Arial"/>
        </w:rPr>
        <w:t xml:space="preserve">The Chairman advised that he had </w:t>
      </w:r>
      <w:r w:rsidR="00793CBD">
        <w:rPr>
          <w:rFonts w:ascii="Arial" w:hAnsi="Arial" w:cs="Arial"/>
        </w:rPr>
        <w:t>three</w:t>
      </w:r>
      <w:r w:rsidRPr="0066233F">
        <w:rPr>
          <w:rFonts w:ascii="Arial" w:hAnsi="Arial" w:cs="Arial"/>
        </w:rPr>
        <w:t xml:space="preserve"> item</w:t>
      </w:r>
      <w:r w:rsidR="00793CBD">
        <w:rPr>
          <w:rFonts w:ascii="Arial" w:hAnsi="Arial" w:cs="Arial"/>
        </w:rPr>
        <w:t>s</w:t>
      </w:r>
      <w:r w:rsidRPr="0066233F">
        <w:rPr>
          <w:rFonts w:ascii="Arial" w:hAnsi="Arial" w:cs="Arial"/>
        </w:rPr>
        <w:t xml:space="preserve"> to raise under this agenda item.</w:t>
      </w:r>
    </w:p>
    <w:p w14:paraId="0DFFAE99" w14:textId="77777777" w:rsidR="000B6C25" w:rsidRDefault="000B6C25" w:rsidP="0066233F">
      <w:pPr>
        <w:pStyle w:val="ListParagraph"/>
        <w:ind w:left="426"/>
        <w:rPr>
          <w:rFonts w:ascii="Arial" w:hAnsi="Arial" w:cs="Arial"/>
        </w:rPr>
      </w:pPr>
    </w:p>
    <w:p w14:paraId="0961A090" w14:textId="77777777" w:rsidR="000B6C25" w:rsidRPr="000B6C25" w:rsidRDefault="000B6C25" w:rsidP="000B6C25">
      <w:pPr>
        <w:pStyle w:val="ListParagraph"/>
        <w:ind w:left="426"/>
        <w:rPr>
          <w:rFonts w:ascii="Arial" w:hAnsi="Arial" w:cs="Arial"/>
          <w:b/>
          <w:bCs/>
        </w:rPr>
      </w:pPr>
      <w:r w:rsidRPr="000B6C25">
        <w:rPr>
          <w:rFonts w:ascii="Arial" w:hAnsi="Arial" w:cs="Arial"/>
          <w:b/>
          <w:bCs/>
        </w:rPr>
        <w:t>Identity Verification</w:t>
      </w:r>
    </w:p>
    <w:p w14:paraId="55BA197F" w14:textId="36E3EB52" w:rsidR="000B6C25" w:rsidRDefault="000B6C25" w:rsidP="000B6C25">
      <w:pPr>
        <w:pStyle w:val="ListParagraph"/>
        <w:ind w:left="426"/>
        <w:rPr>
          <w:rFonts w:ascii="Arial" w:hAnsi="Arial" w:cs="Arial"/>
        </w:rPr>
      </w:pPr>
      <w:r w:rsidRPr="000B6C25">
        <w:rPr>
          <w:rFonts w:ascii="Arial" w:hAnsi="Arial" w:cs="Arial"/>
        </w:rPr>
        <w:t xml:space="preserve">Under the Economic Crime and Corporate Transparency Act (ECCTA) new legal duties now required directors of Company Boards to verify their identity with Companies House. The </w:t>
      </w:r>
      <w:r>
        <w:rPr>
          <w:rFonts w:ascii="Arial" w:hAnsi="Arial" w:cs="Arial"/>
        </w:rPr>
        <w:t xml:space="preserve">Chairman </w:t>
      </w:r>
      <w:r w:rsidR="003F6D4B">
        <w:rPr>
          <w:rFonts w:ascii="Arial" w:hAnsi="Arial" w:cs="Arial"/>
        </w:rPr>
        <w:t xml:space="preserve">confirmed that all </w:t>
      </w:r>
      <w:r>
        <w:rPr>
          <w:rFonts w:ascii="Arial" w:hAnsi="Arial" w:cs="Arial"/>
        </w:rPr>
        <w:t>outstanding</w:t>
      </w:r>
      <w:r w:rsidRPr="000B6C25">
        <w:rPr>
          <w:rFonts w:ascii="Arial" w:hAnsi="Arial" w:cs="Arial"/>
        </w:rPr>
        <w:t xml:space="preserve"> verification</w:t>
      </w:r>
      <w:r>
        <w:rPr>
          <w:rFonts w:ascii="Arial" w:hAnsi="Arial" w:cs="Arial"/>
        </w:rPr>
        <w:t xml:space="preserve">s </w:t>
      </w:r>
      <w:r w:rsidR="003F6D4B">
        <w:rPr>
          <w:rFonts w:ascii="Arial" w:hAnsi="Arial" w:cs="Arial"/>
        </w:rPr>
        <w:t>had now been</w:t>
      </w:r>
      <w:r>
        <w:rPr>
          <w:rFonts w:ascii="Arial" w:hAnsi="Arial" w:cs="Arial"/>
        </w:rPr>
        <w:t xml:space="preserve"> completed</w:t>
      </w:r>
      <w:r w:rsidRPr="000B6C25">
        <w:rPr>
          <w:rFonts w:ascii="Arial" w:hAnsi="Arial" w:cs="Arial"/>
        </w:rPr>
        <w:t>.</w:t>
      </w:r>
    </w:p>
    <w:p w14:paraId="18A4E42E" w14:textId="77777777" w:rsidR="004D3815" w:rsidRDefault="004D3815" w:rsidP="000B6C25">
      <w:pPr>
        <w:pStyle w:val="ListParagraph"/>
        <w:ind w:left="426"/>
        <w:rPr>
          <w:rFonts w:ascii="Arial" w:hAnsi="Arial" w:cs="Arial"/>
        </w:rPr>
      </w:pPr>
    </w:p>
    <w:p w14:paraId="0C2186F4" w14:textId="77777777" w:rsidR="00B913CB" w:rsidRDefault="00B913CB" w:rsidP="000B6C25">
      <w:pPr>
        <w:pStyle w:val="ListParagraph"/>
        <w:ind w:left="426"/>
        <w:rPr>
          <w:rFonts w:ascii="Arial" w:hAnsi="Arial" w:cs="Arial"/>
        </w:rPr>
      </w:pPr>
    </w:p>
    <w:p w14:paraId="0E983C11" w14:textId="76A6CED8" w:rsidR="004D3815" w:rsidRDefault="004D3815" w:rsidP="000B6C25">
      <w:pPr>
        <w:pStyle w:val="ListParagraph"/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Digital One Platform</w:t>
      </w:r>
    </w:p>
    <w:p w14:paraId="366A2A67" w14:textId="0E7332D6" w:rsidR="004D3815" w:rsidRDefault="00416C69" w:rsidP="000B6C25">
      <w:pPr>
        <w:pStyle w:val="ListParagraph"/>
        <w:ind w:left="426"/>
        <w:rPr>
          <w:rFonts w:ascii="Arial" w:hAnsi="Arial" w:cs="Arial"/>
        </w:rPr>
      </w:pPr>
      <w:r>
        <w:rPr>
          <w:rFonts w:ascii="Arial" w:hAnsi="Arial" w:cs="Arial"/>
        </w:rPr>
        <w:t>The Board noted the m</w:t>
      </w:r>
      <w:r w:rsidR="004D3815">
        <w:rPr>
          <w:rFonts w:ascii="Arial" w:hAnsi="Arial" w:cs="Arial"/>
        </w:rPr>
        <w:t>ove from Board Effect to Digital One Platform</w:t>
      </w:r>
      <w:r>
        <w:rPr>
          <w:rFonts w:ascii="Arial" w:hAnsi="Arial" w:cs="Arial"/>
        </w:rPr>
        <w:t xml:space="preserve"> for accessing board papers.</w:t>
      </w:r>
      <w:r w:rsidR="004D3815">
        <w:rPr>
          <w:rFonts w:ascii="Arial" w:hAnsi="Arial" w:cs="Arial"/>
        </w:rPr>
        <w:t xml:space="preserve"> </w:t>
      </w:r>
    </w:p>
    <w:p w14:paraId="2CA8B18E" w14:textId="77777777" w:rsidR="004D3815" w:rsidRDefault="004D3815" w:rsidP="000B6C25">
      <w:pPr>
        <w:pStyle w:val="ListParagraph"/>
        <w:ind w:left="426"/>
        <w:rPr>
          <w:rFonts w:ascii="Arial" w:hAnsi="Arial" w:cs="Arial"/>
        </w:rPr>
      </w:pPr>
    </w:p>
    <w:p w14:paraId="309D67E0" w14:textId="12756BA9" w:rsidR="004D3815" w:rsidRPr="004D3815" w:rsidRDefault="004D3815" w:rsidP="000B6C25">
      <w:pPr>
        <w:pStyle w:val="ListParagraph"/>
        <w:ind w:left="426"/>
        <w:rPr>
          <w:rFonts w:ascii="Arial" w:hAnsi="Arial" w:cs="Arial"/>
          <w:b/>
          <w:bCs/>
        </w:rPr>
      </w:pPr>
      <w:r w:rsidRPr="004D3815">
        <w:rPr>
          <w:rFonts w:ascii="Arial" w:hAnsi="Arial" w:cs="Arial"/>
          <w:b/>
          <w:bCs/>
        </w:rPr>
        <w:t>Annual Scrutiny Review</w:t>
      </w:r>
    </w:p>
    <w:p w14:paraId="57038B0E" w14:textId="5E87C91E" w:rsidR="004D3815" w:rsidRPr="004D3815" w:rsidRDefault="004D3815" w:rsidP="000B6C25">
      <w:pPr>
        <w:pStyle w:val="ListParagraph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Paul Knight and William Hogg attended the </w:t>
      </w:r>
      <w:r w:rsidR="00416C69" w:rsidRPr="00416C69">
        <w:rPr>
          <w:rFonts w:ascii="Arial" w:hAnsi="Arial" w:cs="Arial"/>
        </w:rPr>
        <w:t>Annual Scrutiny Review of Council Companies</w:t>
      </w:r>
      <w:r>
        <w:rPr>
          <w:rFonts w:ascii="Arial" w:hAnsi="Arial" w:cs="Arial"/>
        </w:rPr>
        <w:t xml:space="preserve">. Very positive feedback </w:t>
      </w:r>
      <w:r w:rsidR="00416C69">
        <w:rPr>
          <w:rFonts w:ascii="Arial" w:hAnsi="Arial" w:cs="Arial"/>
        </w:rPr>
        <w:t xml:space="preserve">was received </w:t>
      </w:r>
      <w:r>
        <w:rPr>
          <w:rFonts w:ascii="Arial" w:hAnsi="Arial" w:cs="Arial"/>
        </w:rPr>
        <w:t xml:space="preserve">for the continued work of </w:t>
      </w:r>
      <w:r w:rsidR="00E64D61" w:rsidRPr="00E64D61">
        <w:rPr>
          <w:rFonts w:ascii="Arial" w:hAnsi="Arial" w:cs="Arial"/>
        </w:rPr>
        <w:t>Avenue Services NW Limited (Avenue Services)</w:t>
      </w:r>
      <w:r>
        <w:rPr>
          <w:rFonts w:ascii="Arial" w:hAnsi="Arial" w:cs="Arial"/>
        </w:rPr>
        <w:t>.</w:t>
      </w:r>
    </w:p>
    <w:p w14:paraId="54B63260" w14:textId="77777777" w:rsidR="00BB6755" w:rsidRDefault="00BB6755" w:rsidP="0066233F">
      <w:pPr>
        <w:pStyle w:val="ListParagraph"/>
        <w:ind w:left="426"/>
        <w:rPr>
          <w:rFonts w:ascii="Arial" w:hAnsi="Arial" w:cs="Arial"/>
        </w:rPr>
      </w:pPr>
    </w:p>
    <w:p w14:paraId="44E8B50C" w14:textId="77777777" w:rsidR="009C50C4" w:rsidRDefault="009C50C4" w:rsidP="0066233F">
      <w:pPr>
        <w:pStyle w:val="ListParagraph"/>
        <w:ind w:left="426"/>
        <w:rPr>
          <w:rFonts w:ascii="Arial" w:hAnsi="Arial" w:cs="Arial"/>
        </w:rPr>
      </w:pPr>
    </w:p>
    <w:p w14:paraId="30E1C771" w14:textId="52E38421" w:rsidR="005E20D9" w:rsidRPr="00964A83" w:rsidRDefault="005E20D9" w:rsidP="003158A0">
      <w:pPr>
        <w:pStyle w:val="ListParagraph"/>
        <w:numPr>
          <w:ilvl w:val="0"/>
          <w:numId w:val="30"/>
        </w:numPr>
        <w:ind w:left="426" w:hanging="1560"/>
        <w:rPr>
          <w:rFonts w:ascii="Arial" w:hAnsi="Arial" w:cs="Arial"/>
        </w:rPr>
      </w:pPr>
      <w:r>
        <w:rPr>
          <w:rFonts w:ascii="Arial" w:hAnsi="Arial" w:cs="Arial"/>
          <w:b/>
        </w:rPr>
        <w:t>AVENUE SERVICES PERFORMANCE</w:t>
      </w:r>
    </w:p>
    <w:p w14:paraId="157297E6" w14:textId="77777777" w:rsidR="0059534E" w:rsidRDefault="0059534E" w:rsidP="005E20D9">
      <w:pPr>
        <w:pStyle w:val="ListParagraph"/>
        <w:ind w:left="426"/>
        <w:rPr>
          <w:rFonts w:ascii="Arial" w:hAnsi="Arial" w:cs="Arial"/>
          <w:bCs/>
        </w:rPr>
      </w:pPr>
    </w:p>
    <w:p w14:paraId="551DB858" w14:textId="302D0284" w:rsidR="00A24AD1" w:rsidRDefault="005E20D9" w:rsidP="005E20D9">
      <w:pPr>
        <w:pStyle w:val="ListParagraph"/>
        <w:ind w:left="426"/>
        <w:rPr>
          <w:rFonts w:ascii="Arial" w:hAnsi="Arial" w:cs="Arial"/>
          <w:bCs/>
        </w:rPr>
      </w:pPr>
      <w:r w:rsidRPr="005C5898">
        <w:rPr>
          <w:rFonts w:ascii="Arial" w:hAnsi="Arial" w:cs="Arial"/>
          <w:bCs/>
        </w:rPr>
        <w:t xml:space="preserve">Paul Knight provided an update on Avenue Services performance for the </w:t>
      </w:r>
      <w:r w:rsidR="00AA692D">
        <w:rPr>
          <w:rFonts w:ascii="Arial" w:hAnsi="Arial" w:cs="Arial"/>
          <w:bCs/>
        </w:rPr>
        <w:t>third</w:t>
      </w:r>
      <w:r w:rsidR="00204361">
        <w:rPr>
          <w:rFonts w:ascii="Arial" w:hAnsi="Arial" w:cs="Arial"/>
          <w:bCs/>
        </w:rPr>
        <w:t xml:space="preserve"> quarter of 2025/2026</w:t>
      </w:r>
      <w:r w:rsidRPr="005C5898">
        <w:rPr>
          <w:rFonts w:ascii="Arial" w:hAnsi="Arial" w:cs="Arial"/>
          <w:bCs/>
        </w:rPr>
        <w:t xml:space="preserve"> </w:t>
      </w:r>
      <w:r w:rsidR="00FF5DDC">
        <w:rPr>
          <w:rFonts w:ascii="Arial" w:hAnsi="Arial" w:cs="Arial"/>
          <w:bCs/>
        </w:rPr>
        <w:t>confirming that</w:t>
      </w:r>
      <w:r w:rsidR="00B16974">
        <w:rPr>
          <w:rFonts w:ascii="Arial" w:hAnsi="Arial" w:cs="Arial"/>
          <w:bCs/>
        </w:rPr>
        <w:t xml:space="preserve"> </w:t>
      </w:r>
      <w:r w:rsidR="00AA692D">
        <w:rPr>
          <w:rFonts w:ascii="Arial" w:hAnsi="Arial" w:cs="Arial"/>
          <w:bCs/>
        </w:rPr>
        <w:t xml:space="preserve">two </w:t>
      </w:r>
      <w:r w:rsidR="006A179A">
        <w:rPr>
          <w:rFonts w:ascii="Arial" w:hAnsi="Arial" w:cs="Arial"/>
          <w:bCs/>
        </w:rPr>
        <w:t xml:space="preserve">operational </w:t>
      </w:r>
      <w:r w:rsidR="006A179A" w:rsidRPr="005C5898">
        <w:rPr>
          <w:rFonts w:ascii="Arial" w:hAnsi="Arial" w:cs="Arial"/>
          <w:bCs/>
        </w:rPr>
        <w:t>indicator</w:t>
      </w:r>
      <w:r w:rsidR="00AA692D">
        <w:rPr>
          <w:rFonts w:ascii="Arial" w:hAnsi="Arial" w:cs="Arial"/>
          <w:bCs/>
        </w:rPr>
        <w:t>s</w:t>
      </w:r>
      <w:r w:rsidR="00B16974">
        <w:rPr>
          <w:rFonts w:ascii="Arial" w:hAnsi="Arial" w:cs="Arial"/>
          <w:bCs/>
        </w:rPr>
        <w:t xml:space="preserve"> w</w:t>
      </w:r>
      <w:r w:rsidR="00AA692D">
        <w:rPr>
          <w:rFonts w:ascii="Arial" w:hAnsi="Arial" w:cs="Arial"/>
          <w:bCs/>
        </w:rPr>
        <w:t>ere</w:t>
      </w:r>
      <w:r w:rsidR="00B16974">
        <w:rPr>
          <w:rFonts w:ascii="Arial" w:hAnsi="Arial" w:cs="Arial"/>
          <w:bCs/>
        </w:rPr>
        <w:t xml:space="preserve"> </w:t>
      </w:r>
      <w:r w:rsidR="006F6AD9">
        <w:rPr>
          <w:rFonts w:ascii="Arial" w:hAnsi="Arial" w:cs="Arial"/>
          <w:bCs/>
        </w:rPr>
        <w:t>below</w:t>
      </w:r>
      <w:r w:rsidRPr="005C5898">
        <w:rPr>
          <w:rFonts w:ascii="Arial" w:hAnsi="Arial" w:cs="Arial"/>
          <w:bCs/>
        </w:rPr>
        <w:t xml:space="preserve"> the target tolerance set</w:t>
      </w:r>
      <w:r w:rsidR="00DA6164">
        <w:rPr>
          <w:rFonts w:ascii="Arial" w:hAnsi="Arial" w:cs="Arial"/>
          <w:bCs/>
        </w:rPr>
        <w:t>.</w:t>
      </w:r>
    </w:p>
    <w:p w14:paraId="37F45C88" w14:textId="77777777" w:rsidR="00AA692D" w:rsidRDefault="00AA692D" w:rsidP="005E20D9">
      <w:pPr>
        <w:pStyle w:val="ListParagraph"/>
        <w:ind w:left="426"/>
        <w:rPr>
          <w:rFonts w:ascii="Arial" w:hAnsi="Arial" w:cs="Arial"/>
          <w:bCs/>
        </w:rPr>
      </w:pPr>
    </w:p>
    <w:p w14:paraId="45D339AD" w14:textId="77777777" w:rsidR="00AA692D" w:rsidRPr="00C955DD" w:rsidRDefault="00AA692D" w:rsidP="00AA692D">
      <w:pPr>
        <w:pStyle w:val="ListParagraph"/>
        <w:ind w:left="426"/>
        <w:rPr>
          <w:rFonts w:ascii="Arial" w:hAnsi="Arial" w:cs="Arial"/>
          <w:b/>
        </w:rPr>
      </w:pPr>
      <w:r w:rsidRPr="00C955DD">
        <w:rPr>
          <w:rFonts w:ascii="Arial" w:hAnsi="Arial" w:cs="Arial"/>
          <w:b/>
        </w:rPr>
        <w:t>Investment in Discretionary Projects</w:t>
      </w:r>
    </w:p>
    <w:p w14:paraId="60B881CA" w14:textId="0496642E" w:rsidR="00AA692D" w:rsidRDefault="00C955DD" w:rsidP="00AA692D">
      <w:pPr>
        <w:pStyle w:val="ListParagraph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At the end of quarter three </w:t>
      </w:r>
      <w:r w:rsidR="00AA692D" w:rsidRPr="00AA692D">
        <w:rPr>
          <w:rFonts w:ascii="Arial" w:hAnsi="Arial" w:cs="Arial"/>
          <w:bCs/>
        </w:rPr>
        <w:t>£7,968</w:t>
      </w:r>
      <w:r w:rsidR="00AA692D">
        <w:rPr>
          <w:rFonts w:ascii="Arial" w:hAnsi="Arial" w:cs="Arial"/>
          <w:bCs/>
        </w:rPr>
        <w:t xml:space="preserve"> ha</w:t>
      </w:r>
      <w:r>
        <w:rPr>
          <w:rFonts w:ascii="Arial" w:hAnsi="Arial" w:cs="Arial"/>
          <w:bCs/>
        </w:rPr>
        <w:t>d</w:t>
      </w:r>
      <w:r w:rsidR="00AA692D">
        <w:rPr>
          <w:rFonts w:ascii="Arial" w:hAnsi="Arial" w:cs="Arial"/>
          <w:bCs/>
        </w:rPr>
        <w:t xml:space="preserve"> been committed to </w:t>
      </w:r>
      <w:r>
        <w:rPr>
          <w:rFonts w:ascii="Arial" w:hAnsi="Arial" w:cs="Arial"/>
          <w:bCs/>
        </w:rPr>
        <w:t xml:space="preserve">discretionary projects against the annual Business Plan target of £30,000. The </w:t>
      </w:r>
      <w:r w:rsidR="00AA692D" w:rsidRPr="00AA692D">
        <w:rPr>
          <w:rFonts w:ascii="Arial" w:hAnsi="Arial" w:cs="Arial"/>
          <w:bCs/>
        </w:rPr>
        <w:t xml:space="preserve">aim </w:t>
      </w:r>
      <w:r>
        <w:rPr>
          <w:rFonts w:ascii="Arial" w:hAnsi="Arial" w:cs="Arial"/>
          <w:bCs/>
        </w:rPr>
        <w:t>was</w:t>
      </w:r>
      <w:r w:rsidR="00AA692D" w:rsidRPr="00AA692D">
        <w:rPr>
          <w:rFonts w:ascii="Arial" w:hAnsi="Arial" w:cs="Arial"/>
          <w:bCs/>
        </w:rPr>
        <w:t xml:space="preserve"> to generate sufficient surplus </w:t>
      </w:r>
      <w:r w:rsidR="003B79BE">
        <w:rPr>
          <w:rFonts w:ascii="Arial" w:hAnsi="Arial" w:cs="Arial"/>
          <w:bCs/>
        </w:rPr>
        <w:t>to</w:t>
      </w:r>
      <w:r w:rsidR="00AA692D" w:rsidRPr="00AA692D">
        <w:rPr>
          <w:rFonts w:ascii="Arial" w:hAnsi="Arial" w:cs="Arial"/>
          <w:bCs/>
        </w:rPr>
        <w:t xml:space="preserve"> fund a 2026</w:t>
      </w:r>
      <w:r>
        <w:rPr>
          <w:rFonts w:ascii="Arial" w:hAnsi="Arial" w:cs="Arial"/>
          <w:bCs/>
        </w:rPr>
        <w:t>/</w:t>
      </w:r>
      <w:r w:rsidR="00AA692D" w:rsidRPr="00AA692D">
        <w:rPr>
          <w:rFonts w:ascii="Arial" w:hAnsi="Arial" w:cs="Arial"/>
          <w:bCs/>
        </w:rPr>
        <w:t>2027 Community Support Fund of £40,000 and if achieved the target w</w:t>
      </w:r>
      <w:r>
        <w:rPr>
          <w:rFonts w:ascii="Arial" w:hAnsi="Arial" w:cs="Arial"/>
          <w:bCs/>
        </w:rPr>
        <w:t>ould</w:t>
      </w:r>
      <w:r w:rsidR="00AA692D" w:rsidRPr="00AA692D">
        <w:rPr>
          <w:rFonts w:ascii="Arial" w:hAnsi="Arial" w:cs="Arial"/>
          <w:bCs/>
        </w:rPr>
        <w:t xml:space="preserve"> be met in quarter four of 2025</w:t>
      </w:r>
      <w:r>
        <w:rPr>
          <w:rFonts w:ascii="Arial" w:hAnsi="Arial" w:cs="Arial"/>
          <w:bCs/>
        </w:rPr>
        <w:t>/</w:t>
      </w:r>
      <w:r w:rsidR="00AA692D" w:rsidRPr="00AA692D">
        <w:rPr>
          <w:rFonts w:ascii="Arial" w:hAnsi="Arial" w:cs="Arial"/>
          <w:bCs/>
        </w:rPr>
        <w:t>2026.</w:t>
      </w:r>
    </w:p>
    <w:p w14:paraId="21D500BA" w14:textId="77777777" w:rsidR="006F6AD9" w:rsidRDefault="006F6AD9" w:rsidP="005E20D9">
      <w:pPr>
        <w:pStyle w:val="ListParagraph"/>
        <w:ind w:left="426"/>
        <w:rPr>
          <w:rFonts w:ascii="Arial" w:hAnsi="Arial" w:cs="Arial"/>
          <w:bCs/>
        </w:rPr>
      </w:pPr>
    </w:p>
    <w:p w14:paraId="7B11338F" w14:textId="5444E9EC" w:rsidR="006F6AD9" w:rsidRDefault="00C955DD" w:rsidP="00C955DD">
      <w:pPr>
        <w:pStyle w:val="ListParagraph"/>
        <w:ind w:left="426"/>
        <w:rPr>
          <w:rFonts w:ascii="Arial" w:hAnsi="Arial" w:cs="Arial"/>
          <w:bCs/>
        </w:rPr>
      </w:pPr>
      <w:r w:rsidRPr="00C955DD">
        <w:rPr>
          <w:rFonts w:ascii="Arial" w:hAnsi="Arial" w:cs="Arial"/>
          <w:bCs/>
        </w:rPr>
        <w:t>Four press releases ha</w:t>
      </w:r>
      <w:r>
        <w:rPr>
          <w:rFonts w:ascii="Arial" w:hAnsi="Arial" w:cs="Arial"/>
          <w:bCs/>
        </w:rPr>
        <w:t>d</w:t>
      </w:r>
      <w:r w:rsidRPr="00C955DD">
        <w:rPr>
          <w:rFonts w:ascii="Arial" w:hAnsi="Arial" w:cs="Arial"/>
          <w:bCs/>
        </w:rPr>
        <w:t xml:space="preserve"> been issued for the quarter, against a target of eight. Staff vacancies, sickness and annual leave in key areas of operations and staff time dedicated to organising </w:t>
      </w:r>
      <w:r>
        <w:rPr>
          <w:rFonts w:ascii="Arial" w:hAnsi="Arial" w:cs="Arial"/>
          <w:bCs/>
        </w:rPr>
        <w:t>the</w:t>
      </w:r>
      <w:r w:rsidRPr="00C955DD">
        <w:rPr>
          <w:rFonts w:ascii="Arial" w:hAnsi="Arial" w:cs="Arial"/>
          <w:bCs/>
        </w:rPr>
        <w:t xml:space="preserve"> Winter Programme </w:t>
      </w:r>
      <w:r w:rsidR="00745E31">
        <w:rPr>
          <w:rFonts w:ascii="Arial" w:hAnsi="Arial" w:cs="Arial"/>
          <w:bCs/>
        </w:rPr>
        <w:t xml:space="preserve">of activities </w:t>
      </w:r>
      <w:r w:rsidRPr="00C955DD">
        <w:rPr>
          <w:rFonts w:ascii="Arial" w:hAnsi="Arial" w:cs="Arial"/>
          <w:bCs/>
        </w:rPr>
        <w:t>ha</w:t>
      </w:r>
      <w:r>
        <w:rPr>
          <w:rFonts w:ascii="Arial" w:hAnsi="Arial" w:cs="Arial"/>
          <w:bCs/>
        </w:rPr>
        <w:t>d</w:t>
      </w:r>
      <w:r w:rsidRPr="00C955DD">
        <w:rPr>
          <w:rFonts w:ascii="Arial" w:hAnsi="Arial" w:cs="Arial"/>
          <w:bCs/>
        </w:rPr>
        <w:t xml:space="preserve"> restricted the resource required to produce positive and proactive press releases. However, despite the limited resources and service demands </w:t>
      </w:r>
      <w:r>
        <w:rPr>
          <w:rFonts w:ascii="Arial" w:hAnsi="Arial" w:cs="Arial"/>
          <w:bCs/>
        </w:rPr>
        <w:t>the amount of social media posts had increased to 33 from the previous quarter. It was anticipated that</w:t>
      </w:r>
      <w:r w:rsidRPr="00C955DD">
        <w:rPr>
          <w:rFonts w:ascii="Arial" w:hAnsi="Arial" w:cs="Arial"/>
          <w:bCs/>
        </w:rPr>
        <w:t xml:space="preserve"> this performance indicator w</w:t>
      </w:r>
      <w:r>
        <w:rPr>
          <w:rFonts w:ascii="Arial" w:hAnsi="Arial" w:cs="Arial"/>
          <w:bCs/>
        </w:rPr>
        <w:t>ould</w:t>
      </w:r>
      <w:r w:rsidRPr="00C955DD">
        <w:rPr>
          <w:rFonts w:ascii="Arial" w:hAnsi="Arial" w:cs="Arial"/>
          <w:bCs/>
        </w:rPr>
        <w:t xml:space="preserve"> be back above target by </w:t>
      </w:r>
      <w:r w:rsidRPr="004D3815">
        <w:rPr>
          <w:rFonts w:ascii="Arial" w:hAnsi="Arial" w:cs="Arial"/>
          <w:bCs/>
        </w:rPr>
        <w:t>quarter one of 2026/2027.</w:t>
      </w:r>
    </w:p>
    <w:p w14:paraId="481C5C65" w14:textId="77777777" w:rsidR="004D3815" w:rsidRDefault="004D3815" w:rsidP="00C955DD">
      <w:pPr>
        <w:pStyle w:val="ListParagraph"/>
        <w:ind w:left="426"/>
        <w:rPr>
          <w:rFonts w:ascii="Arial" w:hAnsi="Arial" w:cs="Arial"/>
          <w:bCs/>
        </w:rPr>
      </w:pPr>
    </w:p>
    <w:p w14:paraId="7D49A3F4" w14:textId="2A594635" w:rsidR="008A7207" w:rsidRPr="004D3815" w:rsidRDefault="008A7207" w:rsidP="008A7207">
      <w:pPr>
        <w:ind w:left="426"/>
        <w:rPr>
          <w:rFonts w:ascii="Arial" w:hAnsi="Arial" w:cs="Arial"/>
          <w:bCs/>
          <w:i/>
          <w:iCs/>
        </w:rPr>
      </w:pPr>
      <w:r w:rsidRPr="001E361C">
        <w:rPr>
          <w:rFonts w:ascii="Arial" w:hAnsi="Arial" w:cs="Arial"/>
        </w:rPr>
        <w:t xml:space="preserve">The Board noted that </w:t>
      </w:r>
      <w:r w:rsidRPr="001E361C">
        <w:rPr>
          <w:rFonts w:ascii="Arial" w:hAnsi="Arial" w:cs="Arial"/>
          <w:bCs/>
        </w:rPr>
        <w:t xml:space="preserve">the </w:t>
      </w:r>
      <w:r w:rsidR="003F6D4B">
        <w:rPr>
          <w:rFonts w:ascii="Arial" w:hAnsi="Arial" w:cs="Arial"/>
          <w:bCs/>
        </w:rPr>
        <w:t xml:space="preserve">Blacon </w:t>
      </w:r>
      <w:r w:rsidRPr="001E361C">
        <w:rPr>
          <w:rFonts w:ascii="Arial" w:hAnsi="Arial" w:cs="Arial"/>
          <w:bCs/>
        </w:rPr>
        <w:t xml:space="preserve">Adventure Playground </w:t>
      </w:r>
      <w:r w:rsidR="003F6D4B">
        <w:rPr>
          <w:rFonts w:ascii="Arial" w:hAnsi="Arial" w:cs="Arial"/>
          <w:bCs/>
        </w:rPr>
        <w:t xml:space="preserve">(the Adventure Playground) </w:t>
      </w:r>
      <w:r w:rsidRPr="001E361C">
        <w:rPr>
          <w:rFonts w:ascii="Arial" w:hAnsi="Arial" w:cs="Arial"/>
          <w:bCs/>
        </w:rPr>
        <w:t xml:space="preserve">income target </w:t>
      </w:r>
      <w:r w:rsidR="004D3815">
        <w:rPr>
          <w:rFonts w:ascii="Arial" w:hAnsi="Arial" w:cs="Arial"/>
          <w:bCs/>
        </w:rPr>
        <w:t>had been</w:t>
      </w:r>
      <w:r w:rsidRPr="001E361C">
        <w:rPr>
          <w:rFonts w:ascii="Arial" w:hAnsi="Arial" w:cs="Arial"/>
          <w:bCs/>
        </w:rPr>
        <w:t xml:space="preserve"> reviewed as part of the budgeting process for 2026/2027</w:t>
      </w:r>
      <w:r w:rsidR="004D3815">
        <w:rPr>
          <w:rFonts w:ascii="Arial" w:hAnsi="Arial" w:cs="Arial"/>
          <w:bCs/>
        </w:rPr>
        <w:t>.</w:t>
      </w:r>
      <w:r w:rsidRPr="001E361C">
        <w:rPr>
          <w:rFonts w:ascii="Arial" w:hAnsi="Arial" w:cs="Arial"/>
          <w:bCs/>
        </w:rPr>
        <w:t xml:space="preserve"> </w:t>
      </w:r>
      <w:r w:rsidR="004D3815" w:rsidRPr="003B79BE">
        <w:rPr>
          <w:rFonts w:ascii="Arial" w:hAnsi="Arial" w:cs="Arial"/>
          <w:bCs/>
          <w:i/>
          <w:iCs/>
        </w:rPr>
        <w:t>The Board requested that th</w:t>
      </w:r>
      <w:r w:rsidR="00416C69" w:rsidRPr="003B79BE">
        <w:rPr>
          <w:rFonts w:ascii="Arial" w:hAnsi="Arial" w:cs="Arial"/>
          <w:bCs/>
          <w:i/>
          <w:iCs/>
        </w:rPr>
        <w:t>e</w:t>
      </w:r>
      <w:r w:rsidR="004D3815" w:rsidRPr="003B79BE">
        <w:rPr>
          <w:rFonts w:ascii="Arial" w:hAnsi="Arial" w:cs="Arial"/>
          <w:bCs/>
          <w:i/>
          <w:iCs/>
        </w:rPr>
        <w:t xml:space="preserve"> </w:t>
      </w:r>
      <w:r w:rsidR="003B79BE" w:rsidRPr="003B79BE">
        <w:rPr>
          <w:rFonts w:ascii="Arial" w:hAnsi="Arial" w:cs="Arial"/>
          <w:bCs/>
          <w:i/>
          <w:iCs/>
        </w:rPr>
        <w:t>key performance indicator</w:t>
      </w:r>
      <w:r w:rsidR="004D3815" w:rsidRPr="003B79BE">
        <w:rPr>
          <w:rFonts w:ascii="Arial" w:hAnsi="Arial" w:cs="Arial"/>
          <w:bCs/>
          <w:i/>
          <w:iCs/>
        </w:rPr>
        <w:t xml:space="preserve"> was divided into two </w:t>
      </w:r>
      <w:r w:rsidR="00416C69" w:rsidRPr="003B79BE">
        <w:rPr>
          <w:rFonts w:ascii="Arial" w:hAnsi="Arial" w:cs="Arial"/>
          <w:bCs/>
          <w:i/>
          <w:iCs/>
        </w:rPr>
        <w:t>sections</w:t>
      </w:r>
      <w:r w:rsidR="004D3815" w:rsidRPr="003B79BE">
        <w:rPr>
          <w:rFonts w:ascii="Arial" w:hAnsi="Arial" w:cs="Arial"/>
          <w:bCs/>
          <w:i/>
          <w:iCs/>
        </w:rPr>
        <w:t xml:space="preserve">; one for external funding </w:t>
      </w:r>
      <w:r w:rsidR="00416C69" w:rsidRPr="003B79BE">
        <w:rPr>
          <w:rFonts w:ascii="Arial" w:hAnsi="Arial" w:cs="Arial"/>
          <w:bCs/>
          <w:i/>
          <w:iCs/>
        </w:rPr>
        <w:t xml:space="preserve">received to deliver specific projects </w:t>
      </w:r>
      <w:r w:rsidR="004D3815" w:rsidRPr="003B79BE">
        <w:rPr>
          <w:rFonts w:ascii="Arial" w:hAnsi="Arial" w:cs="Arial"/>
          <w:bCs/>
          <w:i/>
          <w:iCs/>
        </w:rPr>
        <w:t xml:space="preserve">and one for direct income from the site </w:t>
      </w:r>
      <w:r w:rsidR="00416C69" w:rsidRPr="003B79BE">
        <w:rPr>
          <w:rFonts w:ascii="Arial" w:hAnsi="Arial" w:cs="Arial"/>
          <w:bCs/>
          <w:i/>
          <w:iCs/>
        </w:rPr>
        <w:t>from donations, tuck shop and Activity Centre hire</w:t>
      </w:r>
      <w:r w:rsidR="003B79BE" w:rsidRPr="003B79BE">
        <w:rPr>
          <w:rFonts w:ascii="Arial" w:hAnsi="Arial" w:cs="Arial"/>
          <w:bCs/>
          <w:i/>
          <w:iCs/>
        </w:rPr>
        <w:t xml:space="preserve"> </w:t>
      </w:r>
      <w:r w:rsidR="004D3815" w:rsidRPr="003B79BE">
        <w:rPr>
          <w:rFonts w:ascii="Arial" w:hAnsi="Arial" w:cs="Arial"/>
          <w:bCs/>
        </w:rPr>
        <w:t>(83/11/25 Item 2).</w:t>
      </w:r>
    </w:p>
    <w:p w14:paraId="0A706170" w14:textId="77777777" w:rsidR="00DA6164" w:rsidRPr="001E361C" w:rsidRDefault="00DA6164" w:rsidP="005954A6">
      <w:pPr>
        <w:pStyle w:val="ListParagraph"/>
        <w:ind w:left="426"/>
        <w:rPr>
          <w:rFonts w:ascii="Arial" w:hAnsi="Arial" w:cs="Arial"/>
          <w:bCs/>
          <w:i/>
          <w:iCs/>
        </w:rPr>
      </w:pPr>
    </w:p>
    <w:p w14:paraId="2DA261F6" w14:textId="5567D9EE" w:rsidR="005954A6" w:rsidRPr="004C0490" w:rsidRDefault="005954A6" w:rsidP="00111556">
      <w:pPr>
        <w:pStyle w:val="ListParagraph"/>
        <w:ind w:left="426"/>
        <w:rPr>
          <w:rFonts w:ascii="Arial" w:hAnsi="Arial" w:cs="Arial"/>
          <w:bCs/>
        </w:rPr>
      </w:pPr>
      <w:r w:rsidRPr="001E361C">
        <w:rPr>
          <w:rFonts w:ascii="Arial" w:hAnsi="Arial" w:cs="Arial"/>
          <w:bCs/>
        </w:rPr>
        <w:t xml:space="preserve">Community Directors </w:t>
      </w:r>
      <w:r w:rsidR="008D51DB" w:rsidRPr="001E361C">
        <w:rPr>
          <w:rFonts w:ascii="Arial" w:hAnsi="Arial" w:cs="Arial"/>
          <w:bCs/>
        </w:rPr>
        <w:t xml:space="preserve">had </w:t>
      </w:r>
      <w:r w:rsidR="00111556">
        <w:rPr>
          <w:rFonts w:ascii="Arial" w:hAnsi="Arial" w:cs="Arial"/>
          <w:bCs/>
        </w:rPr>
        <w:t xml:space="preserve">carried out </w:t>
      </w:r>
      <w:r w:rsidRPr="001E361C">
        <w:rPr>
          <w:rFonts w:ascii="Arial" w:hAnsi="Arial" w:cs="Arial"/>
          <w:bCs/>
        </w:rPr>
        <w:t>progress visits to a selection of Community Support Fund projects</w:t>
      </w:r>
      <w:r w:rsidR="00111556">
        <w:rPr>
          <w:rFonts w:ascii="Arial" w:hAnsi="Arial" w:cs="Arial"/>
          <w:bCs/>
        </w:rPr>
        <w:t xml:space="preserve"> including </w:t>
      </w:r>
      <w:r w:rsidR="00111556" w:rsidRPr="00111556">
        <w:rPr>
          <w:rFonts w:ascii="Arial" w:hAnsi="Arial" w:cs="Arial"/>
          <w:bCs/>
        </w:rPr>
        <w:t xml:space="preserve">Bouncing Back with Dementia </w:t>
      </w:r>
      <w:r w:rsidR="003B79BE">
        <w:rPr>
          <w:rFonts w:ascii="Arial" w:hAnsi="Arial" w:cs="Arial"/>
          <w:bCs/>
        </w:rPr>
        <w:t>G</w:t>
      </w:r>
      <w:r w:rsidR="00111556" w:rsidRPr="00111556">
        <w:rPr>
          <w:rFonts w:ascii="Arial" w:hAnsi="Arial" w:cs="Arial"/>
          <w:bCs/>
        </w:rPr>
        <w:t xml:space="preserve">roup, </w:t>
      </w:r>
      <w:proofErr w:type="spellStart"/>
      <w:r w:rsidR="00111556" w:rsidRPr="00111556">
        <w:rPr>
          <w:rFonts w:ascii="Arial" w:hAnsi="Arial" w:cs="Arial"/>
          <w:bCs/>
        </w:rPr>
        <w:t>Healthbox</w:t>
      </w:r>
      <w:proofErr w:type="spellEnd"/>
      <w:r w:rsidR="00111556" w:rsidRPr="00111556">
        <w:rPr>
          <w:rFonts w:ascii="Arial" w:hAnsi="Arial" w:cs="Arial"/>
          <w:bCs/>
        </w:rPr>
        <w:t xml:space="preserve"> CIC</w:t>
      </w:r>
      <w:r w:rsidR="003B79BE">
        <w:rPr>
          <w:rFonts w:ascii="Arial" w:hAnsi="Arial" w:cs="Arial"/>
          <w:bCs/>
        </w:rPr>
        <w:t xml:space="preserve">, </w:t>
      </w:r>
      <w:r w:rsidR="00111556" w:rsidRPr="00111556">
        <w:rPr>
          <w:rFonts w:ascii="Arial" w:hAnsi="Arial" w:cs="Arial"/>
          <w:bCs/>
        </w:rPr>
        <w:t xml:space="preserve">and </w:t>
      </w:r>
      <w:proofErr w:type="spellStart"/>
      <w:r w:rsidR="00111556" w:rsidRPr="00111556">
        <w:rPr>
          <w:rFonts w:ascii="Arial" w:hAnsi="Arial" w:cs="Arial"/>
          <w:bCs/>
        </w:rPr>
        <w:t>MentorAbility</w:t>
      </w:r>
      <w:proofErr w:type="spellEnd"/>
      <w:r w:rsidR="00111556" w:rsidRPr="00111556">
        <w:rPr>
          <w:rFonts w:ascii="Arial" w:hAnsi="Arial" w:cs="Arial"/>
          <w:bCs/>
        </w:rPr>
        <w:t xml:space="preserve"> CIC</w:t>
      </w:r>
      <w:r w:rsidR="003B79BE">
        <w:rPr>
          <w:rFonts w:ascii="Arial" w:hAnsi="Arial" w:cs="Arial"/>
          <w:bCs/>
        </w:rPr>
        <w:t>.</w:t>
      </w:r>
      <w:r w:rsidR="00111556" w:rsidRPr="00111556">
        <w:rPr>
          <w:rFonts w:ascii="Arial" w:hAnsi="Arial" w:cs="Arial"/>
          <w:bCs/>
        </w:rPr>
        <w:t xml:space="preserve"> A plaque was presented to the groups to demonstrate they had been assisted by Avenue Services Community Support Fund</w:t>
      </w:r>
      <w:r w:rsidR="00111556">
        <w:rPr>
          <w:rFonts w:ascii="Arial" w:hAnsi="Arial" w:cs="Arial"/>
          <w:bCs/>
        </w:rPr>
        <w:t xml:space="preserve"> </w:t>
      </w:r>
      <w:r w:rsidR="00974A97" w:rsidRPr="003B79BE">
        <w:rPr>
          <w:rFonts w:ascii="Arial" w:hAnsi="Arial" w:cs="Arial"/>
          <w:bCs/>
        </w:rPr>
        <w:t xml:space="preserve">(83/11/25 Item 3). </w:t>
      </w:r>
      <w:r w:rsidR="003B79BE" w:rsidRPr="004C0490">
        <w:rPr>
          <w:rFonts w:ascii="Arial" w:hAnsi="Arial" w:cs="Arial"/>
          <w:bCs/>
        </w:rPr>
        <w:t xml:space="preserve">Paul Knight confirmed that </w:t>
      </w:r>
      <w:r w:rsidR="00D81965" w:rsidRPr="004C0490">
        <w:rPr>
          <w:rFonts w:ascii="Arial" w:hAnsi="Arial" w:cs="Arial"/>
          <w:bCs/>
        </w:rPr>
        <w:t>the C</w:t>
      </w:r>
      <w:r w:rsidR="003B79BE" w:rsidRPr="004C0490">
        <w:rPr>
          <w:rFonts w:ascii="Arial" w:hAnsi="Arial" w:cs="Arial"/>
          <w:bCs/>
        </w:rPr>
        <w:t>ommunity Support Fund</w:t>
      </w:r>
      <w:r w:rsidR="00D81965" w:rsidRPr="004C0490">
        <w:rPr>
          <w:rFonts w:ascii="Arial" w:hAnsi="Arial" w:cs="Arial"/>
          <w:bCs/>
        </w:rPr>
        <w:t xml:space="preserve"> contract </w:t>
      </w:r>
      <w:r w:rsidR="004C0490" w:rsidRPr="004C0490">
        <w:rPr>
          <w:rFonts w:ascii="Arial" w:hAnsi="Arial" w:cs="Arial"/>
          <w:bCs/>
        </w:rPr>
        <w:t>would include a clause for each organisation</w:t>
      </w:r>
      <w:r w:rsidR="00D81965" w:rsidRPr="004C0490">
        <w:rPr>
          <w:rFonts w:ascii="Arial" w:hAnsi="Arial" w:cs="Arial"/>
          <w:bCs/>
        </w:rPr>
        <w:t xml:space="preserve"> to display </w:t>
      </w:r>
      <w:proofErr w:type="gramStart"/>
      <w:r w:rsidR="00745E31">
        <w:rPr>
          <w:rFonts w:ascii="Arial" w:hAnsi="Arial" w:cs="Arial"/>
          <w:bCs/>
        </w:rPr>
        <w:t xml:space="preserve">a </w:t>
      </w:r>
      <w:r w:rsidR="00D81965" w:rsidRPr="004C0490">
        <w:rPr>
          <w:rFonts w:ascii="Arial" w:hAnsi="Arial" w:cs="Arial"/>
          <w:bCs/>
        </w:rPr>
        <w:t xml:space="preserve"> digital</w:t>
      </w:r>
      <w:proofErr w:type="gramEnd"/>
      <w:r w:rsidR="00D81965" w:rsidRPr="004C0490">
        <w:rPr>
          <w:rFonts w:ascii="Arial" w:hAnsi="Arial" w:cs="Arial"/>
          <w:bCs/>
        </w:rPr>
        <w:t xml:space="preserve"> plaque on </w:t>
      </w:r>
      <w:r w:rsidR="008C69B4" w:rsidRPr="004C0490">
        <w:rPr>
          <w:rFonts w:ascii="Arial" w:hAnsi="Arial" w:cs="Arial"/>
          <w:bCs/>
        </w:rPr>
        <w:t>the</w:t>
      </w:r>
      <w:r w:rsidR="004C0490" w:rsidRPr="004C0490">
        <w:rPr>
          <w:rFonts w:ascii="Arial" w:hAnsi="Arial" w:cs="Arial"/>
          <w:bCs/>
        </w:rPr>
        <w:t>ir</w:t>
      </w:r>
      <w:r w:rsidR="008C69B4" w:rsidRPr="004C0490">
        <w:rPr>
          <w:rFonts w:ascii="Arial" w:hAnsi="Arial" w:cs="Arial"/>
          <w:bCs/>
        </w:rPr>
        <w:t xml:space="preserve"> </w:t>
      </w:r>
      <w:r w:rsidR="00D81965" w:rsidRPr="004C0490">
        <w:rPr>
          <w:rFonts w:ascii="Arial" w:hAnsi="Arial" w:cs="Arial"/>
          <w:bCs/>
        </w:rPr>
        <w:t>website</w:t>
      </w:r>
      <w:r w:rsidR="00745E31">
        <w:rPr>
          <w:rFonts w:ascii="Arial" w:hAnsi="Arial" w:cs="Arial"/>
          <w:bCs/>
        </w:rPr>
        <w:t xml:space="preserve"> or a plaque at their office/venue</w:t>
      </w:r>
      <w:r w:rsidR="00D81965" w:rsidRPr="004C0490">
        <w:rPr>
          <w:rFonts w:ascii="Arial" w:hAnsi="Arial" w:cs="Arial"/>
          <w:bCs/>
        </w:rPr>
        <w:t>.</w:t>
      </w:r>
    </w:p>
    <w:p w14:paraId="644FD09D" w14:textId="77777777" w:rsidR="005E20D9" w:rsidRDefault="005E20D9" w:rsidP="005E20D9">
      <w:pPr>
        <w:pStyle w:val="ListParagraph"/>
        <w:numPr>
          <w:ilvl w:val="0"/>
          <w:numId w:val="30"/>
        </w:numPr>
        <w:tabs>
          <w:tab w:val="left" w:pos="426"/>
        </w:tabs>
        <w:ind w:firstLine="774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BUSINESS INITIATIVES UPDATE</w:t>
      </w:r>
    </w:p>
    <w:p w14:paraId="0DD47E06" w14:textId="77777777" w:rsidR="005E20D9" w:rsidRDefault="005E20D9" w:rsidP="005E20D9">
      <w:pPr>
        <w:pStyle w:val="ListParagraph"/>
        <w:tabs>
          <w:tab w:val="left" w:pos="426"/>
        </w:tabs>
        <w:ind w:left="-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25A17F7" w14:textId="7F491BCA" w:rsidR="005E20D9" w:rsidRDefault="005E20D9" w:rsidP="005E20D9">
      <w:pPr>
        <w:pStyle w:val="ListParagraph"/>
        <w:tabs>
          <w:tab w:val="left" w:pos="426"/>
        </w:tabs>
        <w:ind w:left="-1134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5E20D9">
        <w:rPr>
          <w:rFonts w:ascii="Arial" w:hAnsi="Arial" w:cs="Arial"/>
          <w:bCs/>
        </w:rPr>
        <w:t xml:space="preserve">Paul Knight provided an update on the </w:t>
      </w:r>
      <w:r w:rsidR="0039707A">
        <w:rPr>
          <w:rFonts w:ascii="Arial" w:hAnsi="Arial" w:cs="Arial"/>
          <w:bCs/>
        </w:rPr>
        <w:t xml:space="preserve">two </w:t>
      </w:r>
      <w:r w:rsidRPr="005E20D9">
        <w:rPr>
          <w:rFonts w:ascii="Arial" w:hAnsi="Arial" w:cs="Arial"/>
          <w:bCs/>
        </w:rPr>
        <w:t>following business initiatives.</w:t>
      </w:r>
    </w:p>
    <w:p w14:paraId="0D708DAE" w14:textId="77777777" w:rsidR="00957682" w:rsidRDefault="00AC74B5" w:rsidP="005E20D9">
      <w:pPr>
        <w:pStyle w:val="ListParagraph"/>
        <w:tabs>
          <w:tab w:val="left" w:pos="426"/>
        </w:tabs>
        <w:ind w:left="-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3977348D" w14:textId="5D246675" w:rsidR="00BA2E98" w:rsidRDefault="00974A97" w:rsidP="00BA2E98">
      <w:pPr>
        <w:pStyle w:val="ListParagraph"/>
        <w:tabs>
          <w:tab w:val="left" w:pos="426"/>
        </w:tabs>
        <w:ind w:left="-1134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Pr="00974A97">
        <w:rPr>
          <w:rFonts w:ascii="Arial" w:hAnsi="Arial" w:cs="Arial"/>
          <w:b/>
        </w:rPr>
        <w:t>Winter Programme 2025</w:t>
      </w:r>
    </w:p>
    <w:p w14:paraId="164646F7" w14:textId="2AEB781F" w:rsidR="00974A97" w:rsidRDefault="00974A97" w:rsidP="00974A97">
      <w:pPr>
        <w:pStyle w:val="ListParagraph"/>
        <w:tabs>
          <w:tab w:val="left" w:pos="426"/>
        </w:tabs>
        <w:ind w:left="426"/>
        <w:rPr>
          <w:rFonts w:ascii="Arial" w:hAnsi="Arial" w:cs="Arial"/>
          <w:bCs/>
        </w:rPr>
      </w:pPr>
      <w:proofErr w:type="gramStart"/>
      <w:r w:rsidRPr="00974A97">
        <w:rPr>
          <w:rFonts w:ascii="Arial" w:hAnsi="Arial" w:cs="Arial"/>
          <w:bCs/>
        </w:rPr>
        <w:t>A number of</w:t>
      </w:r>
      <w:proofErr w:type="gramEnd"/>
      <w:r w:rsidRPr="00974A97">
        <w:rPr>
          <w:rFonts w:ascii="Arial" w:hAnsi="Arial" w:cs="Arial"/>
          <w:bCs/>
        </w:rPr>
        <w:t xml:space="preserve"> winter activities and events </w:t>
      </w:r>
      <w:r w:rsidR="003F6D4B">
        <w:rPr>
          <w:rFonts w:ascii="Arial" w:hAnsi="Arial" w:cs="Arial"/>
          <w:bCs/>
        </w:rPr>
        <w:t>had taken</w:t>
      </w:r>
      <w:r w:rsidRPr="00974A97">
        <w:rPr>
          <w:rFonts w:ascii="Arial" w:hAnsi="Arial" w:cs="Arial"/>
          <w:bCs/>
        </w:rPr>
        <w:t xml:space="preserve"> place during the quarter including a children’s Halloween Party, a Christmas Fair, Christmas Lights Switch On, a Santas Grotto including a breakfast with Santa and two children’s Christmas parties.</w:t>
      </w:r>
      <w:r w:rsidR="00111556">
        <w:rPr>
          <w:rFonts w:ascii="Arial" w:hAnsi="Arial" w:cs="Arial"/>
          <w:bCs/>
        </w:rPr>
        <w:t xml:space="preserve"> </w:t>
      </w:r>
      <w:r w:rsidR="006D2819">
        <w:rPr>
          <w:rFonts w:ascii="Arial" w:hAnsi="Arial" w:cs="Arial"/>
          <w:bCs/>
        </w:rPr>
        <w:t>Further</w:t>
      </w:r>
      <w:r w:rsidRPr="00974A97">
        <w:rPr>
          <w:rFonts w:ascii="Arial" w:hAnsi="Arial" w:cs="Arial"/>
          <w:bCs/>
        </w:rPr>
        <w:t xml:space="preserve"> activities </w:t>
      </w:r>
      <w:r w:rsidR="00111556">
        <w:rPr>
          <w:rFonts w:ascii="Arial" w:hAnsi="Arial" w:cs="Arial"/>
          <w:bCs/>
        </w:rPr>
        <w:t xml:space="preserve">would be taking place in </w:t>
      </w:r>
      <w:r w:rsidRPr="00974A97">
        <w:rPr>
          <w:rFonts w:ascii="Arial" w:hAnsi="Arial" w:cs="Arial"/>
          <w:bCs/>
        </w:rPr>
        <w:t>early 2026 including making bird feeders and various craft sessions.</w:t>
      </w:r>
    </w:p>
    <w:p w14:paraId="3C2D0AD6" w14:textId="77777777" w:rsidR="004C0490" w:rsidRPr="00974A97" w:rsidRDefault="004C0490" w:rsidP="00974A97">
      <w:pPr>
        <w:pStyle w:val="ListParagraph"/>
        <w:tabs>
          <w:tab w:val="left" w:pos="426"/>
        </w:tabs>
        <w:ind w:left="426"/>
        <w:rPr>
          <w:rFonts w:ascii="Arial" w:hAnsi="Arial" w:cs="Arial"/>
          <w:bCs/>
        </w:rPr>
      </w:pPr>
    </w:p>
    <w:p w14:paraId="31FD697A" w14:textId="6867C474" w:rsidR="00BA2E98" w:rsidRDefault="00886707" w:rsidP="00BA2E98">
      <w:pPr>
        <w:pStyle w:val="ListParagraph"/>
        <w:tabs>
          <w:tab w:val="left" w:pos="426"/>
        </w:tabs>
        <w:ind w:left="-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5C4E32">
        <w:rPr>
          <w:rFonts w:ascii="Arial" w:hAnsi="Arial" w:cs="Arial"/>
          <w:b/>
        </w:rPr>
        <w:t>Community Support Fund Projects</w:t>
      </w:r>
    </w:p>
    <w:p w14:paraId="3FB9CC73" w14:textId="4CFD76AD" w:rsidR="005C4E32" w:rsidRDefault="005C4E32" w:rsidP="005C4E32">
      <w:pPr>
        <w:pStyle w:val="ListParagraph"/>
        <w:tabs>
          <w:tab w:val="left" w:pos="426"/>
        </w:tabs>
        <w:ind w:left="426"/>
        <w:rPr>
          <w:rFonts w:ascii="Arial" w:hAnsi="Arial" w:cs="Arial"/>
          <w:bCs/>
        </w:rPr>
      </w:pPr>
      <w:r w:rsidRPr="005C4E32">
        <w:rPr>
          <w:rFonts w:ascii="Arial" w:hAnsi="Arial" w:cs="Arial"/>
          <w:bCs/>
        </w:rPr>
        <w:t xml:space="preserve">A total of 27 projects </w:t>
      </w:r>
      <w:r>
        <w:rPr>
          <w:rFonts w:ascii="Arial" w:hAnsi="Arial" w:cs="Arial"/>
          <w:bCs/>
        </w:rPr>
        <w:t xml:space="preserve">had been </w:t>
      </w:r>
      <w:r w:rsidRPr="005C4E32">
        <w:rPr>
          <w:rFonts w:ascii="Arial" w:hAnsi="Arial" w:cs="Arial"/>
          <w:bCs/>
        </w:rPr>
        <w:t>supported by Avenue Services Community Support Fund in 2025</w:t>
      </w:r>
      <w:r w:rsidR="00111556">
        <w:rPr>
          <w:rFonts w:ascii="Arial" w:hAnsi="Arial" w:cs="Arial"/>
          <w:bCs/>
        </w:rPr>
        <w:t>.</w:t>
      </w:r>
      <w:r w:rsidRPr="005C4E32">
        <w:rPr>
          <w:rFonts w:ascii="Arial" w:hAnsi="Arial" w:cs="Arial"/>
          <w:bCs/>
        </w:rPr>
        <w:t xml:space="preserve"> </w:t>
      </w:r>
      <w:r w:rsidR="00111556" w:rsidRPr="00111556">
        <w:rPr>
          <w:rFonts w:ascii="Arial" w:hAnsi="Arial" w:cs="Arial"/>
          <w:bCs/>
        </w:rPr>
        <w:t xml:space="preserve">Many of the projects </w:t>
      </w:r>
      <w:r w:rsidR="00111556">
        <w:rPr>
          <w:rFonts w:ascii="Arial" w:hAnsi="Arial" w:cs="Arial"/>
          <w:bCs/>
        </w:rPr>
        <w:t>were</w:t>
      </w:r>
      <w:r w:rsidR="00111556" w:rsidRPr="00111556">
        <w:rPr>
          <w:rFonts w:ascii="Arial" w:hAnsi="Arial" w:cs="Arial"/>
          <w:bCs/>
        </w:rPr>
        <w:t xml:space="preserve"> still being delivered </w:t>
      </w:r>
      <w:r w:rsidR="00111556">
        <w:rPr>
          <w:rFonts w:ascii="Arial" w:hAnsi="Arial" w:cs="Arial"/>
          <w:bCs/>
        </w:rPr>
        <w:t>and</w:t>
      </w:r>
      <w:r w:rsidR="00111556" w:rsidRPr="00111556">
        <w:rPr>
          <w:rFonts w:ascii="Arial" w:hAnsi="Arial" w:cs="Arial"/>
          <w:bCs/>
        </w:rPr>
        <w:t xml:space="preserve"> </w:t>
      </w:r>
      <w:proofErr w:type="gramStart"/>
      <w:r w:rsidR="00111556" w:rsidRPr="00111556">
        <w:rPr>
          <w:rFonts w:ascii="Arial" w:hAnsi="Arial" w:cs="Arial"/>
          <w:bCs/>
        </w:rPr>
        <w:t>all of</w:t>
      </w:r>
      <w:proofErr w:type="gramEnd"/>
      <w:r w:rsidR="00111556" w:rsidRPr="00111556">
        <w:rPr>
          <w:rFonts w:ascii="Arial" w:hAnsi="Arial" w:cs="Arial"/>
          <w:bCs/>
        </w:rPr>
        <w:t xml:space="preserve"> the project owners ha</w:t>
      </w:r>
      <w:r w:rsidR="004C0490">
        <w:rPr>
          <w:rFonts w:ascii="Arial" w:hAnsi="Arial" w:cs="Arial"/>
          <w:bCs/>
        </w:rPr>
        <w:t>d</w:t>
      </w:r>
      <w:r w:rsidR="00111556" w:rsidRPr="00111556">
        <w:rPr>
          <w:rFonts w:ascii="Arial" w:hAnsi="Arial" w:cs="Arial"/>
          <w:bCs/>
        </w:rPr>
        <w:t xml:space="preserve"> been contacted for a half year progress report / evaluation</w:t>
      </w:r>
      <w:r w:rsidR="00111556">
        <w:rPr>
          <w:rFonts w:ascii="Arial" w:hAnsi="Arial" w:cs="Arial"/>
          <w:bCs/>
        </w:rPr>
        <w:t>.</w:t>
      </w:r>
    </w:p>
    <w:p w14:paraId="24AE54B7" w14:textId="77777777" w:rsidR="00D463E9" w:rsidRDefault="00D463E9" w:rsidP="005C4E32">
      <w:pPr>
        <w:pStyle w:val="ListParagraph"/>
        <w:tabs>
          <w:tab w:val="left" w:pos="426"/>
        </w:tabs>
        <w:ind w:left="426"/>
        <w:rPr>
          <w:rFonts w:ascii="Arial" w:hAnsi="Arial" w:cs="Arial"/>
          <w:bCs/>
        </w:rPr>
      </w:pPr>
    </w:p>
    <w:p w14:paraId="722191B0" w14:textId="77777777" w:rsidR="004C0490" w:rsidRPr="004C0490" w:rsidRDefault="004C0490" w:rsidP="004C0490">
      <w:pPr>
        <w:ind w:left="426"/>
        <w:rPr>
          <w:rFonts w:ascii="Arial" w:hAnsi="Arial" w:cs="Arial"/>
          <w:bCs/>
          <w:i/>
          <w:iCs/>
        </w:rPr>
      </w:pPr>
      <w:r w:rsidRPr="004C0490">
        <w:rPr>
          <w:rFonts w:ascii="Arial" w:hAnsi="Arial" w:cs="Arial"/>
          <w:bCs/>
          <w:i/>
          <w:iCs/>
        </w:rPr>
        <w:t>The Board noted that the option of a QR code facility for donations to the Adventure Playground continued to be explored and an update would be provided at the next meeting (84/11/25).</w:t>
      </w:r>
    </w:p>
    <w:p w14:paraId="24D5265A" w14:textId="77777777" w:rsidR="004C0490" w:rsidRDefault="004C0490" w:rsidP="005C4E32">
      <w:pPr>
        <w:pStyle w:val="ListParagraph"/>
        <w:tabs>
          <w:tab w:val="left" w:pos="426"/>
        </w:tabs>
        <w:ind w:left="426"/>
        <w:rPr>
          <w:rFonts w:ascii="Arial" w:hAnsi="Arial" w:cs="Arial"/>
          <w:bCs/>
        </w:rPr>
      </w:pPr>
    </w:p>
    <w:p w14:paraId="093AF228" w14:textId="77777777" w:rsidR="003F6D4B" w:rsidRDefault="003F6D4B" w:rsidP="005C4E32">
      <w:pPr>
        <w:pStyle w:val="ListParagraph"/>
        <w:tabs>
          <w:tab w:val="left" w:pos="426"/>
        </w:tabs>
        <w:ind w:left="426"/>
        <w:rPr>
          <w:rFonts w:ascii="Arial" w:hAnsi="Arial" w:cs="Arial"/>
          <w:bCs/>
        </w:rPr>
      </w:pPr>
    </w:p>
    <w:p w14:paraId="374B7D8B" w14:textId="77777777" w:rsidR="00111556" w:rsidRPr="00111556" w:rsidRDefault="00AA692D" w:rsidP="00111556">
      <w:pPr>
        <w:pStyle w:val="ListParagraph"/>
        <w:numPr>
          <w:ilvl w:val="0"/>
          <w:numId w:val="30"/>
        </w:numPr>
        <w:tabs>
          <w:tab w:val="left" w:pos="426"/>
        </w:tabs>
        <w:ind w:firstLine="774"/>
        <w:rPr>
          <w:rFonts w:ascii="Arial" w:hAnsi="Arial" w:cs="Arial"/>
          <w:b/>
          <w:bCs/>
        </w:rPr>
      </w:pPr>
      <w:r w:rsidRPr="00AA692D">
        <w:rPr>
          <w:rFonts w:ascii="Arial" w:hAnsi="Arial" w:cs="Arial"/>
          <w:b/>
          <w:bCs/>
          <w:szCs w:val="40"/>
        </w:rPr>
        <w:t>COMMUNITY SUPPORT FUND 2026/2027</w:t>
      </w:r>
    </w:p>
    <w:p w14:paraId="7FDE55A0" w14:textId="77777777" w:rsidR="00111556" w:rsidRPr="00111556" w:rsidRDefault="00111556" w:rsidP="00111556">
      <w:pPr>
        <w:pStyle w:val="ListParagraph"/>
        <w:tabs>
          <w:tab w:val="left" w:pos="426"/>
        </w:tabs>
        <w:ind w:left="-1134"/>
        <w:rPr>
          <w:rFonts w:ascii="Arial" w:hAnsi="Arial" w:cs="Arial"/>
          <w:b/>
          <w:bCs/>
        </w:rPr>
      </w:pPr>
    </w:p>
    <w:p w14:paraId="2C808223" w14:textId="7B9F0DAC" w:rsidR="00D463E9" w:rsidRPr="00D463E9" w:rsidRDefault="00D463E9" w:rsidP="00111556">
      <w:pPr>
        <w:pStyle w:val="ListParagraph"/>
        <w:tabs>
          <w:tab w:val="left" w:pos="426"/>
        </w:tabs>
        <w:ind w:left="426"/>
        <w:rPr>
          <w:rFonts w:ascii="Arial" w:hAnsi="Arial" w:cs="Arial"/>
          <w:b/>
        </w:rPr>
      </w:pPr>
      <w:r w:rsidRPr="00D463E9">
        <w:rPr>
          <w:rFonts w:ascii="Arial" w:hAnsi="Arial" w:cs="Arial"/>
          <w:b/>
        </w:rPr>
        <w:t xml:space="preserve">Sheila Little declared an interest as the Chair of Governors for The Arches </w:t>
      </w:r>
      <w:r>
        <w:rPr>
          <w:rFonts w:ascii="Arial" w:hAnsi="Arial" w:cs="Arial"/>
          <w:b/>
        </w:rPr>
        <w:t>P</w:t>
      </w:r>
      <w:r w:rsidRPr="00D463E9">
        <w:rPr>
          <w:rFonts w:ascii="Arial" w:hAnsi="Arial" w:cs="Arial"/>
          <w:b/>
        </w:rPr>
        <w:t>rimary School and as a Trustee for Blacon Beacon.</w:t>
      </w:r>
    </w:p>
    <w:p w14:paraId="519E8B5E" w14:textId="77777777" w:rsidR="00D463E9" w:rsidRPr="00D463E9" w:rsidRDefault="00D463E9" w:rsidP="00111556">
      <w:pPr>
        <w:pStyle w:val="ListParagraph"/>
        <w:tabs>
          <w:tab w:val="left" w:pos="426"/>
        </w:tabs>
        <w:ind w:left="426"/>
        <w:rPr>
          <w:rFonts w:ascii="Arial" w:hAnsi="Arial" w:cs="Arial"/>
          <w:b/>
        </w:rPr>
      </w:pPr>
    </w:p>
    <w:p w14:paraId="4DA06E47" w14:textId="6EEB6863" w:rsidR="00D463E9" w:rsidRPr="00D463E9" w:rsidRDefault="00D463E9" w:rsidP="00111556">
      <w:pPr>
        <w:pStyle w:val="ListParagraph"/>
        <w:tabs>
          <w:tab w:val="left" w:pos="426"/>
        </w:tabs>
        <w:ind w:left="426"/>
        <w:rPr>
          <w:rFonts w:ascii="Arial" w:hAnsi="Arial" w:cs="Arial"/>
          <w:b/>
        </w:rPr>
      </w:pPr>
      <w:r w:rsidRPr="00D463E9">
        <w:rPr>
          <w:rFonts w:ascii="Arial" w:hAnsi="Arial" w:cs="Arial"/>
          <w:b/>
        </w:rPr>
        <w:t>Alan Smith declared an interest for Here and Now Limited.</w:t>
      </w:r>
    </w:p>
    <w:p w14:paraId="6B50AF5B" w14:textId="77777777" w:rsidR="00D463E9" w:rsidRDefault="00D463E9" w:rsidP="00111556">
      <w:pPr>
        <w:pStyle w:val="ListParagraph"/>
        <w:tabs>
          <w:tab w:val="left" w:pos="426"/>
        </w:tabs>
        <w:ind w:left="426"/>
        <w:rPr>
          <w:rFonts w:ascii="Arial" w:hAnsi="Arial" w:cs="Arial"/>
          <w:bCs/>
        </w:rPr>
      </w:pPr>
    </w:p>
    <w:p w14:paraId="5AB867BE" w14:textId="47226BFA" w:rsidR="00111556" w:rsidRDefault="00745E31" w:rsidP="00111556">
      <w:pPr>
        <w:pStyle w:val="ListParagraph"/>
        <w:tabs>
          <w:tab w:val="left" w:pos="426"/>
        </w:tabs>
        <w:ind w:left="426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t>Chris Leicester</w:t>
      </w:r>
      <w:r w:rsidR="00111556" w:rsidRPr="00111556">
        <w:rPr>
          <w:rFonts w:ascii="Arial" w:hAnsi="Arial" w:cs="Arial"/>
          <w:bCs/>
        </w:rPr>
        <w:t xml:space="preserve"> presented </w:t>
      </w:r>
      <w:r w:rsidR="00111556" w:rsidRPr="00111556">
        <w:rPr>
          <w:rFonts w:ascii="Arial" w:hAnsi="Arial" w:cs="Arial"/>
          <w:bCs/>
          <w:iCs/>
        </w:rPr>
        <w:t>the twelfth Avenue Services Community Support Fund</w:t>
      </w:r>
      <w:r w:rsidR="00111556">
        <w:rPr>
          <w:rFonts w:ascii="Arial" w:hAnsi="Arial" w:cs="Arial"/>
          <w:bCs/>
          <w:iCs/>
        </w:rPr>
        <w:t>.</w:t>
      </w:r>
    </w:p>
    <w:p w14:paraId="058C4AB8" w14:textId="77777777" w:rsidR="00111556" w:rsidRDefault="00111556" w:rsidP="00111556">
      <w:pPr>
        <w:pStyle w:val="ListParagraph"/>
        <w:tabs>
          <w:tab w:val="left" w:pos="426"/>
        </w:tabs>
        <w:ind w:left="426"/>
        <w:rPr>
          <w:rFonts w:ascii="Arial" w:hAnsi="Arial" w:cs="Arial"/>
          <w:bCs/>
          <w:iCs/>
        </w:rPr>
      </w:pPr>
    </w:p>
    <w:p w14:paraId="54DCE5B0" w14:textId="42D96947" w:rsidR="00111556" w:rsidRDefault="00111556" w:rsidP="00111556">
      <w:pPr>
        <w:pStyle w:val="ListParagraph"/>
        <w:tabs>
          <w:tab w:val="left" w:pos="426"/>
        </w:tabs>
        <w:ind w:left="426"/>
        <w:rPr>
          <w:rFonts w:ascii="Arial" w:hAnsi="Arial" w:cs="Arial"/>
          <w:bCs/>
          <w:iCs/>
        </w:rPr>
      </w:pPr>
      <w:r w:rsidRPr="00111556">
        <w:rPr>
          <w:rFonts w:ascii="Arial" w:hAnsi="Arial" w:cs="Arial"/>
          <w:bCs/>
          <w:iCs/>
        </w:rPr>
        <w:t xml:space="preserve">Due to the significant reduction in funding </w:t>
      </w:r>
      <w:r w:rsidR="003F6D4B">
        <w:rPr>
          <w:rFonts w:ascii="Arial" w:hAnsi="Arial" w:cs="Arial"/>
          <w:bCs/>
          <w:iCs/>
        </w:rPr>
        <w:t>from the Council for</w:t>
      </w:r>
      <w:r w:rsidRPr="00111556">
        <w:rPr>
          <w:rFonts w:ascii="Arial" w:hAnsi="Arial" w:cs="Arial"/>
          <w:bCs/>
          <w:iCs/>
        </w:rPr>
        <w:t xml:space="preserve"> Avenue Services, the increasing National Insurance costs and increases to the National Living Wage from April 2025, the budget for 2026/2027 d</w:t>
      </w:r>
      <w:r>
        <w:rPr>
          <w:rFonts w:ascii="Arial" w:hAnsi="Arial" w:cs="Arial"/>
          <w:bCs/>
          <w:iCs/>
        </w:rPr>
        <w:t>id</w:t>
      </w:r>
      <w:r w:rsidRPr="00111556">
        <w:rPr>
          <w:rFonts w:ascii="Arial" w:hAnsi="Arial" w:cs="Arial"/>
          <w:bCs/>
          <w:iCs/>
        </w:rPr>
        <w:t xml:space="preserve"> not include any investment in Community Support Fund projects. </w:t>
      </w:r>
      <w:r>
        <w:rPr>
          <w:rFonts w:ascii="Arial" w:hAnsi="Arial" w:cs="Arial"/>
          <w:bCs/>
          <w:iCs/>
        </w:rPr>
        <w:t>F</w:t>
      </w:r>
      <w:r w:rsidRPr="00111556">
        <w:rPr>
          <w:rFonts w:ascii="Arial" w:hAnsi="Arial" w:cs="Arial"/>
          <w:bCs/>
          <w:iCs/>
        </w:rPr>
        <w:t>unding for 2026/2027 projects w</w:t>
      </w:r>
      <w:r>
        <w:rPr>
          <w:rFonts w:ascii="Arial" w:hAnsi="Arial" w:cs="Arial"/>
          <w:bCs/>
          <w:iCs/>
        </w:rPr>
        <w:t>ould</w:t>
      </w:r>
      <w:r w:rsidRPr="00111556">
        <w:rPr>
          <w:rFonts w:ascii="Arial" w:hAnsi="Arial" w:cs="Arial"/>
          <w:bCs/>
          <w:iCs/>
        </w:rPr>
        <w:t xml:space="preserve"> be taken from projected surplus generated during the 2025/2026 financial year</w:t>
      </w:r>
      <w:r w:rsidR="003F6D4B">
        <w:rPr>
          <w:rFonts w:ascii="Arial" w:hAnsi="Arial" w:cs="Arial"/>
          <w:bCs/>
          <w:iCs/>
        </w:rPr>
        <w:t>, subject to approval by the Board</w:t>
      </w:r>
      <w:r w:rsidRPr="00111556">
        <w:rPr>
          <w:rFonts w:ascii="Arial" w:hAnsi="Arial" w:cs="Arial"/>
          <w:bCs/>
          <w:iCs/>
        </w:rPr>
        <w:t>.</w:t>
      </w:r>
    </w:p>
    <w:p w14:paraId="71BA4BF2" w14:textId="77777777" w:rsidR="00111556" w:rsidRDefault="00111556" w:rsidP="00111556">
      <w:pPr>
        <w:pStyle w:val="ListParagraph"/>
        <w:tabs>
          <w:tab w:val="left" w:pos="426"/>
        </w:tabs>
        <w:ind w:left="426"/>
        <w:rPr>
          <w:rFonts w:ascii="Arial" w:hAnsi="Arial" w:cs="Arial"/>
          <w:bCs/>
          <w:iCs/>
        </w:rPr>
      </w:pPr>
    </w:p>
    <w:p w14:paraId="131245E9" w14:textId="43F0258F" w:rsidR="00111556" w:rsidRDefault="00111556" w:rsidP="00111556">
      <w:pPr>
        <w:pStyle w:val="ListParagraph"/>
        <w:tabs>
          <w:tab w:val="left" w:pos="426"/>
        </w:tabs>
        <w:ind w:left="426"/>
        <w:rPr>
          <w:rFonts w:ascii="Arial" w:hAnsi="Arial" w:cs="Arial"/>
          <w:bCs/>
          <w:iCs/>
        </w:rPr>
      </w:pPr>
      <w:r w:rsidRPr="00111556">
        <w:rPr>
          <w:rFonts w:ascii="Arial" w:hAnsi="Arial" w:cs="Arial"/>
          <w:bCs/>
          <w:iCs/>
        </w:rPr>
        <w:t>A panel comprising of Chris Leicester, Paul Knight, Nigel Pell-Ilderton and an external partner, Ryan Gould from Cheshire West Voluntary Action (CWVA) met on 18 February 2025 to assess and evaluate the applications</w:t>
      </w:r>
      <w:r>
        <w:rPr>
          <w:rFonts w:ascii="Arial" w:hAnsi="Arial" w:cs="Arial"/>
          <w:bCs/>
          <w:iCs/>
        </w:rPr>
        <w:t>.</w:t>
      </w:r>
    </w:p>
    <w:p w14:paraId="4D5154AC" w14:textId="77777777" w:rsidR="00111556" w:rsidRDefault="00111556" w:rsidP="00111556">
      <w:pPr>
        <w:pStyle w:val="ListParagraph"/>
        <w:tabs>
          <w:tab w:val="left" w:pos="426"/>
        </w:tabs>
        <w:ind w:left="426"/>
        <w:rPr>
          <w:rFonts w:ascii="Arial" w:hAnsi="Arial" w:cs="Arial"/>
          <w:bCs/>
          <w:iCs/>
        </w:rPr>
      </w:pPr>
    </w:p>
    <w:p w14:paraId="203350A7" w14:textId="523A20AA" w:rsidR="00111556" w:rsidRDefault="00111556" w:rsidP="00111556">
      <w:pPr>
        <w:pStyle w:val="ListParagraph"/>
        <w:tabs>
          <w:tab w:val="left" w:pos="426"/>
        </w:tabs>
        <w:ind w:left="426"/>
        <w:rPr>
          <w:rFonts w:ascii="Arial" w:hAnsi="Arial" w:cs="Arial"/>
          <w:bCs/>
          <w:iCs/>
        </w:rPr>
      </w:pPr>
      <w:r w:rsidRPr="00111556">
        <w:rPr>
          <w:rFonts w:ascii="Arial" w:hAnsi="Arial" w:cs="Arial"/>
          <w:bCs/>
          <w:iCs/>
        </w:rPr>
        <w:t xml:space="preserve">The Community Support Fund </w:t>
      </w:r>
      <w:r>
        <w:rPr>
          <w:rFonts w:ascii="Arial" w:hAnsi="Arial" w:cs="Arial"/>
          <w:bCs/>
          <w:iCs/>
        </w:rPr>
        <w:t>include</w:t>
      </w:r>
      <w:r w:rsidR="005F7BDE">
        <w:rPr>
          <w:rFonts w:ascii="Arial" w:hAnsi="Arial" w:cs="Arial"/>
          <w:bCs/>
          <w:iCs/>
        </w:rPr>
        <w:t>d</w:t>
      </w:r>
      <w:r w:rsidRPr="00111556">
        <w:rPr>
          <w:rFonts w:ascii="Arial" w:hAnsi="Arial" w:cs="Arial"/>
          <w:bCs/>
          <w:iCs/>
        </w:rPr>
        <w:t xml:space="preserve"> 25 projects with a total value of £90,994 </w:t>
      </w:r>
      <w:r w:rsidR="005F7BDE">
        <w:rPr>
          <w:rFonts w:ascii="Arial" w:hAnsi="Arial" w:cs="Arial"/>
          <w:bCs/>
          <w:iCs/>
        </w:rPr>
        <w:t>and</w:t>
      </w:r>
      <w:r w:rsidRPr="00111556">
        <w:rPr>
          <w:rFonts w:ascii="Arial" w:hAnsi="Arial" w:cs="Arial"/>
          <w:bCs/>
          <w:iCs/>
        </w:rPr>
        <w:t xml:space="preserve"> potential match funding of just over £350,000, including volunteer hours. The panel evaluated each project and propose</w:t>
      </w:r>
      <w:r>
        <w:rPr>
          <w:rFonts w:ascii="Arial" w:hAnsi="Arial" w:cs="Arial"/>
          <w:bCs/>
          <w:iCs/>
        </w:rPr>
        <w:t>d</w:t>
      </w:r>
      <w:r w:rsidRPr="00111556">
        <w:rPr>
          <w:rFonts w:ascii="Arial" w:hAnsi="Arial" w:cs="Arial"/>
          <w:bCs/>
          <w:iCs/>
        </w:rPr>
        <w:t xml:space="preserve"> a</w:t>
      </w:r>
      <w:r w:rsidR="003F6D4B">
        <w:rPr>
          <w:rFonts w:ascii="Arial" w:hAnsi="Arial" w:cs="Arial"/>
          <w:bCs/>
          <w:iCs/>
        </w:rPr>
        <w:t xml:space="preserve"> combined</w:t>
      </w:r>
      <w:r w:rsidRPr="00111556">
        <w:rPr>
          <w:rFonts w:ascii="Arial" w:hAnsi="Arial" w:cs="Arial"/>
          <w:bCs/>
          <w:iCs/>
        </w:rPr>
        <w:t xml:space="preserve"> award amount that </w:t>
      </w:r>
      <w:r w:rsidR="003F6D4B">
        <w:rPr>
          <w:rFonts w:ascii="Arial" w:hAnsi="Arial" w:cs="Arial"/>
          <w:bCs/>
          <w:iCs/>
        </w:rPr>
        <w:t>would meet</w:t>
      </w:r>
      <w:r w:rsidRPr="0011155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the</w:t>
      </w:r>
      <w:r w:rsidRPr="00111556">
        <w:rPr>
          <w:rFonts w:ascii="Arial" w:hAnsi="Arial" w:cs="Arial"/>
          <w:bCs/>
          <w:iCs/>
        </w:rPr>
        <w:t xml:space="preserve"> budget of £40,000.</w:t>
      </w:r>
      <w:r w:rsidR="00092EC2">
        <w:rPr>
          <w:rFonts w:ascii="Arial" w:hAnsi="Arial" w:cs="Arial"/>
          <w:bCs/>
          <w:iCs/>
        </w:rPr>
        <w:t xml:space="preserve"> One project had withdrawn and the Board agreed to divide their allocation between the remaining projects.</w:t>
      </w:r>
    </w:p>
    <w:p w14:paraId="06322A63" w14:textId="77777777" w:rsidR="0016745A" w:rsidRDefault="0016745A" w:rsidP="00111556">
      <w:pPr>
        <w:pStyle w:val="ListParagraph"/>
        <w:tabs>
          <w:tab w:val="left" w:pos="426"/>
        </w:tabs>
        <w:ind w:left="426"/>
        <w:rPr>
          <w:rFonts w:ascii="Arial" w:hAnsi="Arial" w:cs="Arial"/>
          <w:bCs/>
          <w:iCs/>
        </w:rPr>
      </w:pPr>
    </w:p>
    <w:p w14:paraId="596FE9AD" w14:textId="5DAFE366" w:rsidR="0016745A" w:rsidRDefault="0016745A" w:rsidP="00111556">
      <w:pPr>
        <w:pStyle w:val="ListParagraph"/>
        <w:tabs>
          <w:tab w:val="left" w:pos="426"/>
        </w:tabs>
        <w:ind w:left="426"/>
        <w:rPr>
          <w:rFonts w:ascii="Arial" w:hAnsi="Arial" w:cs="Arial"/>
          <w:bCs/>
          <w:iCs/>
        </w:rPr>
      </w:pPr>
      <w:r w:rsidRPr="0016745A">
        <w:rPr>
          <w:rFonts w:ascii="Arial" w:hAnsi="Arial" w:cs="Arial"/>
          <w:bCs/>
          <w:iCs/>
        </w:rPr>
        <w:t>The Board approve</w:t>
      </w:r>
      <w:r>
        <w:rPr>
          <w:rFonts w:ascii="Arial" w:hAnsi="Arial" w:cs="Arial"/>
          <w:bCs/>
          <w:iCs/>
        </w:rPr>
        <w:t>d</w:t>
      </w:r>
      <w:r w:rsidRPr="0016745A">
        <w:rPr>
          <w:rFonts w:ascii="Arial" w:hAnsi="Arial" w:cs="Arial"/>
          <w:bCs/>
          <w:iCs/>
        </w:rPr>
        <w:t xml:space="preserve"> the Community Support Fund for 2026/2027</w:t>
      </w:r>
      <w:r w:rsidR="005F7BDE">
        <w:rPr>
          <w:rFonts w:ascii="Arial" w:hAnsi="Arial" w:cs="Arial"/>
          <w:bCs/>
          <w:iCs/>
        </w:rPr>
        <w:t>.</w:t>
      </w:r>
    </w:p>
    <w:p w14:paraId="6CCF8210" w14:textId="77777777" w:rsidR="005F7BDE" w:rsidRDefault="005F7BDE" w:rsidP="00111556">
      <w:pPr>
        <w:pStyle w:val="ListParagraph"/>
        <w:tabs>
          <w:tab w:val="left" w:pos="426"/>
        </w:tabs>
        <w:ind w:left="426"/>
        <w:rPr>
          <w:rFonts w:ascii="Arial" w:hAnsi="Arial" w:cs="Arial"/>
          <w:bCs/>
          <w:iCs/>
        </w:rPr>
      </w:pPr>
    </w:p>
    <w:p w14:paraId="50022CEC" w14:textId="77777777" w:rsidR="00AA692D" w:rsidRPr="00AA692D" w:rsidRDefault="00AA692D" w:rsidP="00AA692D">
      <w:pPr>
        <w:tabs>
          <w:tab w:val="left" w:pos="426"/>
        </w:tabs>
        <w:rPr>
          <w:rFonts w:ascii="Arial" w:hAnsi="Arial" w:cs="Arial"/>
          <w:b/>
          <w:bCs/>
        </w:rPr>
      </w:pPr>
    </w:p>
    <w:p w14:paraId="24659C96" w14:textId="3AD034B1" w:rsidR="005E20D9" w:rsidRDefault="0091341E" w:rsidP="00C13A65">
      <w:pPr>
        <w:pStyle w:val="ListParagraph"/>
        <w:numPr>
          <w:ilvl w:val="0"/>
          <w:numId w:val="30"/>
        </w:numPr>
        <w:tabs>
          <w:tab w:val="left" w:pos="426"/>
        </w:tabs>
        <w:ind w:firstLine="774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ANY OTHER BUSINESS</w:t>
      </w:r>
    </w:p>
    <w:p w14:paraId="798B2F3B" w14:textId="77777777" w:rsidR="00C13A65" w:rsidRPr="00AF4A68" w:rsidRDefault="00C13A65" w:rsidP="00C13A65">
      <w:pPr>
        <w:rPr>
          <w:rFonts w:ascii="Arial" w:hAnsi="Arial" w:cs="Arial"/>
        </w:rPr>
      </w:pPr>
    </w:p>
    <w:p w14:paraId="2089B3B9" w14:textId="279C3E1D" w:rsidR="005C019F" w:rsidRDefault="005C019F" w:rsidP="00427A56">
      <w:pPr>
        <w:ind w:left="426"/>
        <w:rPr>
          <w:rFonts w:ascii="Arial" w:hAnsi="Arial" w:cs="Arial"/>
        </w:rPr>
      </w:pPr>
      <w:r w:rsidRPr="005C019F">
        <w:rPr>
          <w:rFonts w:ascii="Arial" w:hAnsi="Arial" w:cs="Arial"/>
        </w:rPr>
        <w:t>There being no further business the Chairman confirmed the meeting was closed.</w:t>
      </w:r>
    </w:p>
    <w:p w14:paraId="05990E23" w14:textId="77777777" w:rsidR="00E419F1" w:rsidRPr="005C019F" w:rsidRDefault="00E419F1" w:rsidP="005C019F">
      <w:pPr>
        <w:ind w:left="426"/>
        <w:rPr>
          <w:rFonts w:ascii="Arial" w:hAnsi="Arial" w:cs="Arial"/>
        </w:rPr>
      </w:pPr>
    </w:p>
    <w:p w14:paraId="0DF6F25E" w14:textId="5DC0793A" w:rsidR="0091341E" w:rsidRDefault="0091341E" w:rsidP="0091341E">
      <w:pPr>
        <w:ind w:firstLine="426"/>
        <w:rPr>
          <w:rFonts w:ascii="Arial" w:hAnsi="Arial" w:cs="Arial"/>
          <w:b/>
          <w:bCs/>
        </w:rPr>
      </w:pPr>
    </w:p>
    <w:p w14:paraId="2680C821" w14:textId="1B38BC83" w:rsidR="00906767" w:rsidRPr="00AF4A68" w:rsidRDefault="0091341E" w:rsidP="002875A3">
      <w:pPr>
        <w:ind w:firstLine="426"/>
        <w:rPr>
          <w:rFonts w:ascii="Arial" w:hAnsi="Arial" w:cs="Arial"/>
        </w:rPr>
      </w:pPr>
      <w:r w:rsidRPr="0091341E">
        <w:rPr>
          <w:rFonts w:ascii="Arial" w:hAnsi="Arial" w:cs="Arial"/>
          <w:b/>
          <w:bCs/>
        </w:rPr>
        <w:t xml:space="preserve">Date of next meeting: Thursday </w:t>
      </w:r>
      <w:r w:rsidR="00AA692D">
        <w:rPr>
          <w:rFonts w:ascii="Arial" w:hAnsi="Arial" w:cs="Arial"/>
          <w:b/>
          <w:bCs/>
        </w:rPr>
        <w:t>18 June</w:t>
      </w:r>
      <w:r w:rsidR="00DA6164">
        <w:rPr>
          <w:rFonts w:ascii="Arial" w:hAnsi="Arial" w:cs="Arial"/>
          <w:b/>
          <w:bCs/>
        </w:rPr>
        <w:t xml:space="preserve"> 2026</w:t>
      </w:r>
    </w:p>
    <w:sectPr w:rsidR="00906767" w:rsidRPr="00AF4A68" w:rsidSect="00F44DE0">
      <w:headerReference w:type="default" r:id="rId11"/>
      <w:footerReference w:type="default" r:id="rId12"/>
      <w:pgSz w:w="12240" w:h="15840"/>
      <w:pgMar w:top="1418" w:right="104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95E1" w14:textId="77777777" w:rsidR="001F6E0F" w:rsidRDefault="001F6E0F">
      <w:r>
        <w:separator/>
      </w:r>
    </w:p>
  </w:endnote>
  <w:endnote w:type="continuationSeparator" w:id="0">
    <w:p w14:paraId="57AFE8B8" w14:textId="77777777" w:rsidR="001F6E0F" w:rsidRDefault="001F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0533785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7A6D99" w14:textId="0DF1CA22" w:rsidR="00B528B8" w:rsidRDefault="0091341E" w:rsidP="00B220D8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0D8">
              <w:rPr>
                <w:rFonts w:ascii="Arial" w:hAnsi="Arial" w:cs="Arial"/>
                <w:sz w:val="16"/>
                <w:szCs w:val="16"/>
              </w:rPr>
              <w:t xml:space="preserve">Avenue Services (NW) Limited Board Draft Part A Minutes </w:t>
            </w:r>
            <w:r w:rsidR="003B79BE">
              <w:rPr>
                <w:rFonts w:ascii="Arial" w:hAnsi="Arial" w:cs="Arial"/>
                <w:sz w:val="16"/>
                <w:szCs w:val="16"/>
              </w:rPr>
              <w:t>-</w:t>
            </w:r>
            <w:r w:rsidR="004D77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79BE">
              <w:rPr>
                <w:rFonts w:ascii="Arial" w:hAnsi="Arial" w:cs="Arial"/>
                <w:sz w:val="16"/>
                <w:szCs w:val="16"/>
              </w:rPr>
              <w:t>18 June</w:t>
            </w:r>
            <w:r w:rsidR="00AA692D">
              <w:rPr>
                <w:rFonts w:ascii="Arial" w:hAnsi="Arial" w:cs="Arial"/>
                <w:sz w:val="16"/>
                <w:szCs w:val="16"/>
              </w:rPr>
              <w:t xml:space="preserve"> 2026</w:t>
            </w:r>
          </w:p>
          <w:p w14:paraId="113BA2F6" w14:textId="4089832F" w:rsidR="0091341E" w:rsidRPr="00B220D8" w:rsidRDefault="0091341E" w:rsidP="00B220D8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0D8">
              <w:rPr>
                <w:rFonts w:ascii="Arial" w:hAnsi="Arial" w:cs="Arial"/>
                <w:sz w:val="16"/>
                <w:szCs w:val="16"/>
              </w:rPr>
              <w:t xml:space="preserve"> Page </w:t>
            </w:r>
            <w:r w:rsidRPr="00B220D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220D8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B220D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20D8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B220D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0D8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220D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220D8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B220D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20D8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B220D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2680C831" w14:textId="706DA030" w:rsidR="00402F06" w:rsidRPr="0091341E" w:rsidRDefault="00402F06" w:rsidP="0091341E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41353" w14:textId="77777777" w:rsidR="001F6E0F" w:rsidRDefault="001F6E0F">
      <w:r>
        <w:separator/>
      </w:r>
    </w:p>
  </w:footnote>
  <w:footnote w:type="continuationSeparator" w:id="0">
    <w:p w14:paraId="337FA1E9" w14:textId="77777777" w:rsidR="001F6E0F" w:rsidRDefault="001F6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2B3B" w14:textId="77777777" w:rsidR="00604182" w:rsidRPr="00402F06" w:rsidRDefault="00604182" w:rsidP="00604182">
    <w:pPr>
      <w:tabs>
        <w:tab w:val="right" w:leader="underscore" w:pos="8640"/>
      </w:tabs>
      <w:ind w:left="425"/>
      <w:rPr>
        <w:rFonts w:ascii="Arial" w:hAnsi="Arial" w:cs="Arial"/>
        <w:b/>
      </w:rPr>
    </w:pPr>
    <w:r w:rsidRPr="002B5F68">
      <w:rPr>
        <w:rFonts w:ascii="Arial" w:hAnsi="Arial" w:cs="Arial"/>
        <w:b/>
        <w:highlight w:val="yellow"/>
      </w:rPr>
      <w:t>PRIVATE</w:t>
    </w:r>
    <w:r w:rsidRPr="00402F06">
      <w:rPr>
        <w:rFonts w:ascii="Arial" w:hAnsi="Arial" w:cs="Arial"/>
        <w:b/>
        <w:highlight w:val="yellow"/>
      </w:rPr>
      <w:t xml:space="preserve"> </w:t>
    </w:r>
    <w:r>
      <w:rPr>
        <w:rFonts w:ascii="Arial" w:hAnsi="Arial" w:cs="Arial"/>
        <w:b/>
        <w:highlight w:val="yellow"/>
      </w:rPr>
      <w:t>AND</w:t>
    </w:r>
    <w:r w:rsidRPr="00402F06">
      <w:rPr>
        <w:rFonts w:ascii="Arial" w:hAnsi="Arial" w:cs="Arial"/>
        <w:b/>
        <w:highlight w:val="yellow"/>
      </w:rPr>
      <w:t xml:space="preserve"> CONFIDENTIAL</w:t>
    </w:r>
  </w:p>
  <w:p w14:paraId="49A9457C" w14:textId="77777777" w:rsidR="00604182" w:rsidRPr="00402F06" w:rsidRDefault="00604182" w:rsidP="00604182">
    <w:pPr>
      <w:tabs>
        <w:tab w:val="right" w:leader="underscore" w:pos="8640"/>
      </w:tabs>
      <w:rPr>
        <w:rFonts w:ascii="Arial" w:hAnsi="Arial" w:cs="Arial"/>
        <w:b/>
      </w:rPr>
    </w:pPr>
  </w:p>
  <w:p w14:paraId="7DDB71B9" w14:textId="3FD4E043" w:rsidR="00604182" w:rsidRPr="00E0614E" w:rsidRDefault="00604182" w:rsidP="00604182">
    <w:pPr>
      <w:tabs>
        <w:tab w:val="right" w:leader="underscore" w:pos="8640"/>
      </w:tabs>
      <w:spacing w:after="360"/>
      <w:ind w:left="425"/>
      <w:rPr>
        <w:rFonts w:ascii="Arial" w:hAnsi="Arial" w:cs="Arial"/>
        <w:b/>
      </w:rPr>
    </w:pPr>
    <w:bookmarkStart w:id="7" w:name="_Hlk113370556"/>
    <w:bookmarkStart w:id="8" w:name="_Hlk113370557"/>
    <w:r w:rsidRPr="002551A2">
      <w:rPr>
        <w:rFonts w:ascii="Arial" w:hAnsi="Arial" w:cs="Arial"/>
        <w:b/>
      </w:rPr>
      <w:t xml:space="preserve">AVENUE SERVICES (NW) LIMITED (AVENUE SERVICES) </w:t>
    </w:r>
    <w:r w:rsidR="003B79BE">
      <w:rPr>
        <w:rFonts w:ascii="Arial" w:hAnsi="Arial" w:cs="Arial"/>
        <w:b/>
      </w:rPr>
      <w:t>B</w:t>
    </w:r>
    <w:r w:rsidRPr="002551A2">
      <w:rPr>
        <w:rFonts w:ascii="Arial" w:hAnsi="Arial" w:cs="Arial"/>
        <w:b/>
      </w:rPr>
      <w:t>OARD</w:t>
    </w:r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220"/>
    <w:multiLevelType w:val="hybridMultilevel"/>
    <w:tmpl w:val="39EA5986"/>
    <w:lvl w:ilvl="0" w:tplc="C6949F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AE3407"/>
    <w:multiLevelType w:val="multilevel"/>
    <w:tmpl w:val="215C0A88"/>
    <w:lvl w:ilvl="0">
      <w:start w:val="77"/>
      <w:numFmt w:val="none"/>
      <w:lvlText w:val="EC0/06/1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A9F288E"/>
    <w:multiLevelType w:val="hybridMultilevel"/>
    <w:tmpl w:val="4CF4B32A"/>
    <w:lvl w:ilvl="0" w:tplc="127C7C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434718"/>
    <w:multiLevelType w:val="hybridMultilevel"/>
    <w:tmpl w:val="B08C8966"/>
    <w:lvl w:ilvl="0" w:tplc="8BDCF1A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1A51"/>
    <w:multiLevelType w:val="multilevel"/>
    <w:tmpl w:val="3D043792"/>
    <w:lvl w:ilvl="0">
      <w:start w:val="10"/>
      <w:numFmt w:val="decimal"/>
      <w:lvlText w:val="EC%1/01/1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0D867BF"/>
    <w:multiLevelType w:val="hybridMultilevel"/>
    <w:tmpl w:val="4F5CCC18"/>
    <w:lvl w:ilvl="0" w:tplc="E02ED2D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14A6429"/>
    <w:multiLevelType w:val="multilevel"/>
    <w:tmpl w:val="C7164000"/>
    <w:lvl w:ilvl="0">
      <w:start w:val="1"/>
      <w:numFmt w:val="decimal"/>
      <w:lvlText w:val="0%1/MM/YY"/>
      <w:lvlJc w:val="left"/>
      <w:pPr>
        <w:ind w:left="577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3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11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8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5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2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7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6434" w:hanging="180"/>
      </w:pPr>
      <w:rPr>
        <w:rFonts w:hint="default"/>
      </w:rPr>
    </w:lvl>
  </w:abstractNum>
  <w:abstractNum w:abstractNumId="7" w15:restartNumberingAfterBreak="0">
    <w:nsid w:val="119123CB"/>
    <w:multiLevelType w:val="hybridMultilevel"/>
    <w:tmpl w:val="D562A9D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F53B50"/>
    <w:multiLevelType w:val="hybridMultilevel"/>
    <w:tmpl w:val="B08C8966"/>
    <w:lvl w:ilvl="0" w:tplc="8BDCF1A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0E6F71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 w15:restartNumberingAfterBreak="0">
    <w:nsid w:val="197964FB"/>
    <w:multiLevelType w:val="hybridMultilevel"/>
    <w:tmpl w:val="5F26C9EC"/>
    <w:lvl w:ilvl="0" w:tplc="6122DA0C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D07A27"/>
    <w:multiLevelType w:val="hybridMultilevel"/>
    <w:tmpl w:val="A1302A5C"/>
    <w:lvl w:ilvl="0" w:tplc="81E01428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1C53587D"/>
    <w:multiLevelType w:val="hybridMultilevel"/>
    <w:tmpl w:val="10F85062"/>
    <w:lvl w:ilvl="0" w:tplc="8BDCF1A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35256C"/>
    <w:multiLevelType w:val="hybridMultilevel"/>
    <w:tmpl w:val="7DFCA6A6"/>
    <w:lvl w:ilvl="0" w:tplc="E02ED2D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39006C91"/>
    <w:multiLevelType w:val="hybridMultilevel"/>
    <w:tmpl w:val="6706BD22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3A1A4A25"/>
    <w:multiLevelType w:val="hybridMultilevel"/>
    <w:tmpl w:val="1884F5E6"/>
    <w:lvl w:ilvl="0" w:tplc="59B0137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C40263D"/>
    <w:multiLevelType w:val="hybridMultilevel"/>
    <w:tmpl w:val="B08C8966"/>
    <w:lvl w:ilvl="0" w:tplc="8BDCF1A2">
      <w:start w:val="1"/>
      <w:numFmt w:val="lowerLetter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E1611DD"/>
    <w:multiLevelType w:val="hybridMultilevel"/>
    <w:tmpl w:val="222E9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E2695"/>
    <w:multiLevelType w:val="hybridMultilevel"/>
    <w:tmpl w:val="2FEA6B0E"/>
    <w:lvl w:ilvl="0" w:tplc="57466C82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43AA13E5"/>
    <w:multiLevelType w:val="multilevel"/>
    <w:tmpl w:val="04BE398A"/>
    <w:lvl w:ilvl="0">
      <w:start w:val="77"/>
      <w:numFmt w:val="none"/>
      <w:lvlText w:val="EC/06/1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47426CF5"/>
    <w:multiLevelType w:val="multilevel"/>
    <w:tmpl w:val="04BE398A"/>
    <w:lvl w:ilvl="0">
      <w:start w:val="77"/>
      <w:numFmt w:val="none"/>
      <w:lvlText w:val="EC/06/1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C16253A"/>
    <w:multiLevelType w:val="hybridMultilevel"/>
    <w:tmpl w:val="139A6792"/>
    <w:lvl w:ilvl="0" w:tplc="348C57F0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4ECA4FCB"/>
    <w:multiLevelType w:val="hybridMultilevel"/>
    <w:tmpl w:val="3AA64882"/>
    <w:lvl w:ilvl="0" w:tplc="5204EC06">
      <w:start w:val="1"/>
      <w:numFmt w:val="upp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4F6B0C00"/>
    <w:multiLevelType w:val="multilevel"/>
    <w:tmpl w:val="A2ECD100"/>
    <w:lvl w:ilvl="0">
      <w:start w:val="49"/>
      <w:numFmt w:val="decimal"/>
      <w:lvlText w:val="EC%1/04/14"/>
      <w:lvlJc w:val="left"/>
      <w:pPr>
        <w:ind w:left="17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4" w15:restartNumberingAfterBreak="0">
    <w:nsid w:val="58CF4050"/>
    <w:multiLevelType w:val="hybridMultilevel"/>
    <w:tmpl w:val="B45EE83A"/>
    <w:lvl w:ilvl="0" w:tplc="64C204B6">
      <w:start w:val="1"/>
      <w:numFmt w:val="lowerLetter"/>
      <w:lvlText w:val="%1)"/>
      <w:lvlJc w:val="left"/>
      <w:pPr>
        <w:ind w:left="269" w:hanging="22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10" w:hanging="360"/>
      </w:pPr>
    </w:lvl>
    <w:lvl w:ilvl="2" w:tplc="0809001B" w:tentative="1">
      <w:start w:val="1"/>
      <w:numFmt w:val="lowerRoman"/>
      <w:lvlText w:val="%3."/>
      <w:lvlJc w:val="right"/>
      <w:pPr>
        <w:ind w:left="3830" w:hanging="180"/>
      </w:pPr>
    </w:lvl>
    <w:lvl w:ilvl="3" w:tplc="0809000F" w:tentative="1">
      <w:start w:val="1"/>
      <w:numFmt w:val="decimal"/>
      <w:lvlText w:val="%4."/>
      <w:lvlJc w:val="left"/>
      <w:pPr>
        <w:ind w:left="4550" w:hanging="360"/>
      </w:pPr>
    </w:lvl>
    <w:lvl w:ilvl="4" w:tplc="08090019" w:tentative="1">
      <w:start w:val="1"/>
      <w:numFmt w:val="lowerLetter"/>
      <w:lvlText w:val="%5."/>
      <w:lvlJc w:val="left"/>
      <w:pPr>
        <w:ind w:left="5270" w:hanging="360"/>
      </w:pPr>
    </w:lvl>
    <w:lvl w:ilvl="5" w:tplc="0809001B" w:tentative="1">
      <w:start w:val="1"/>
      <w:numFmt w:val="lowerRoman"/>
      <w:lvlText w:val="%6."/>
      <w:lvlJc w:val="right"/>
      <w:pPr>
        <w:ind w:left="5990" w:hanging="180"/>
      </w:pPr>
    </w:lvl>
    <w:lvl w:ilvl="6" w:tplc="0809000F" w:tentative="1">
      <w:start w:val="1"/>
      <w:numFmt w:val="decimal"/>
      <w:lvlText w:val="%7."/>
      <w:lvlJc w:val="left"/>
      <w:pPr>
        <w:ind w:left="6710" w:hanging="360"/>
      </w:pPr>
    </w:lvl>
    <w:lvl w:ilvl="7" w:tplc="08090019" w:tentative="1">
      <w:start w:val="1"/>
      <w:numFmt w:val="lowerLetter"/>
      <w:lvlText w:val="%8."/>
      <w:lvlJc w:val="left"/>
      <w:pPr>
        <w:ind w:left="7430" w:hanging="360"/>
      </w:pPr>
    </w:lvl>
    <w:lvl w:ilvl="8" w:tplc="0809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25" w15:restartNumberingAfterBreak="0">
    <w:nsid w:val="5A4C5C0F"/>
    <w:multiLevelType w:val="hybridMultilevel"/>
    <w:tmpl w:val="0D48E57A"/>
    <w:lvl w:ilvl="0" w:tplc="045201F2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6" w15:restartNumberingAfterBreak="0">
    <w:nsid w:val="5AB943C4"/>
    <w:multiLevelType w:val="multilevel"/>
    <w:tmpl w:val="8598967E"/>
    <w:lvl w:ilvl="0">
      <w:start w:val="1"/>
      <w:numFmt w:val="decimal"/>
      <w:lvlText w:val="0%1/03/26"/>
      <w:lvlJc w:val="left"/>
      <w:pPr>
        <w:ind w:left="-190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22629D"/>
    <w:multiLevelType w:val="hybridMultilevel"/>
    <w:tmpl w:val="18805EB0"/>
    <w:lvl w:ilvl="0" w:tplc="DB7CCB98">
      <w:start w:val="1"/>
      <w:numFmt w:val="upperLetter"/>
      <w:lvlText w:val="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6A6748C5"/>
    <w:multiLevelType w:val="multilevel"/>
    <w:tmpl w:val="031EEE60"/>
    <w:styleLink w:val="Style1"/>
    <w:lvl w:ilvl="0">
      <w:start w:val="91"/>
      <w:numFmt w:val="decimal"/>
      <w:lvlText w:val="0%1/MM/YY"/>
      <w:lvlJc w:val="left"/>
      <w:pPr>
        <w:ind w:left="-190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AFB7136"/>
    <w:multiLevelType w:val="hybridMultilevel"/>
    <w:tmpl w:val="07BE748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C082FB6"/>
    <w:multiLevelType w:val="hybridMultilevel"/>
    <w:tmpl w:val="91226498"/>
    <w:lvl w:ilvl="0" w:tplc="7C34793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C291D81"/>
    <w:multiLevelType w:val="hybridMultilevel"/>
    <w:tmpl w:val="B08C8966"/>
    <w:lvl w:ilvl="0" w:tplc="8BDCF1A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4979D8"/>
    <w:multiLevelType w:val="hybridMultilevel"/>
    <w:tmpl w:val="B08C8966"/>
    <w:lvl w:ilvl="0" w:tplc="8BDCF1A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1576B"/>
    <w:multiLevelType w:val="hybridMultilevel"/>
    <w:tmpl w:val="C83668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10CAD"/>
    <w:multiLevelType w:val="hybridMultilevel"/>
    <w:tmpl w:val="A51A6568"/>
    <w:lvl w:ilvl="0" w:tplc="BCE2BC7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A5707"/>
    <w:multiLevelType w:val="hybridMultilevel"/>
    <w:tmpl w:val="FAF4149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8BA374A"/>
    <w:multiLevelType w:val="hybridMultilevel"/>
    <w:tmpl w:val="7DFCA6A6"/>
    <w:lvl w:ilvl="0" w:tplc="E02ED2D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7" w15:restartNumberingAfterBreak="0">
    <w:nsid w:val="7D1E4C5C"/>
    <w:multiLevelType w:val="hybridMultilevel"/>
    <w:tmpl w:val="FE3AB56E"/>
    <w:lvl w:ilvl="0" w:tplc="302C6098">
      <w:start w:val="11"/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 w15:restartNumberingAfterBreak="0">
    <w:nsid w:val="7E635CE8"/>
    <w:multiLevelType w:val="multilevel"/>
    <w:tmpl w:val="06EE1DE0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pStyle w:val="Standardparagrpah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pStyle w:val="Subparagraph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19544398">
    <w:abstractNumId w:val="10"/>
  </w:num>
  <w:num w:numId="2" w16cid:durableId="1381827311">
    <w:abstractNumId w:val="23"/>
  </w:num>
  <w:num w:numId="3" w16cid:durableId="292714110">
    <w:abstractNumId w:val="9"/>
  </w:num>
  <w:num w:numId="4" w16cid:durableId="689182721">
    <w:abstractNumId w:val="24"/>
  </w:num>
  <w:num w:numId="5" w16cid:durableId="1797523707">
    <w:abstractNumId w:val="4"/>
  </w:num>
  <w:num w:numId="6" w16cid:durableId="1982031934">
    <w:abstractNumId w:val="19"/>
  </w:num>
  <w:num w:numId="7" w16cid:durableId="757099873">
    <w:abstractNumId w:val="20"/>
  </w:num>
  <w:num w:numId="8" w16cid:durableId="1635717555">
    <w:abstractNumId w:val="1"/>
  </w:num>
  <w:num w:numId="9" w16cid:durableId="382173172">
    <w:abstractNumId w:val="18"/>
  </w:num>
  <w:num w:numId="10" w16cid:durableId="2143300792">
    <w:abstractNumId w:val="37"/>
  </w:num>
  <w:num w:numId="11" w16cid:durableId="2077584385">
    <w:abstractNumId w:val="36"/>
  </w:num>
  <w:num w:numId="12" w16cid:durableId="2002543505">
    <w:abstractNumId w:val="13"/>
  </w:num>
  <w:num w:numId="13" w16cid:durableId="714550963">
    <w:abstractNumId w:val="5"/>
  </w:num>
  <w:num w:numId="14" w16cid:durableId="794131112">
    <w:abstractNumId w:val="21"/>
  </w:num>
  <w:num w:numId="15" w16cid:durableId="1068191324">
    <w:abstractNumId w:val="38"/>
  </w:num>
  <w:num w:numId="16" w16cid:durableId="928388209">
    <w:abstractNumId w:val="25"/>
  </w:num>
  <w:num w:numId="17" w16cid:durableId="1078986984">
    <w:abstractNumId w:val="30"/>
  </w:num>
  <w:num w:numId="18" w16cid:durableId="974414176">
    <w:abstractNumId w:val="11"/>
  </w:num>
  <w:num w:numId="19" w16cid:durableId="341247862">
    <w:abstractNumId w:val="22"/>
  </w:num>
  <w:num w:numId="20" w16cid:durableId="813181629">
    <w:abstractNumId w:val="34"/>
  </w:num>
  <w:num w:numId="21" w16cid:durableId="760956371">
    <w:abstractNumId w:val="27"/>
  </w:num>
  <w:num w:numId="22" w16cid:durableId="277226184">
    <w:abstractNumId w:val="33"/>
  </w:num>
  <w:num w:numId="23" w16cid:durableId="356584257">
    <w:abstractNumId w:val="15"/>
  </w:num>
  <w:num w:numId="24" w16cid:durableId="1970819741">
    <w:abstractNumId w:val="3"/>
  </w:num>
  <w:num w:numId="25" w16cid:durableId="1019813687">
    <w:abstractNumId w:val="32"/>
  </w:num>
  <w:num w:numId="26" w16cid:durableId="260528593">
    <w:abstractNumId w:val="12"/>
  </w:num>
  <w:num w:numId="27" w16cid:durableId="1374695722">
    <w:abstractNumId w:val="16"/>
  </w:num>
  <w:num w:numId="28" w16cid:durableId="363866959">
    <w:abstractNumId w:val="31"/>
  </w:num>
  <w:num w:numId="29" w16cid:durableId="2073499036">
    <w:abstractNumId w:val="8"/>
  </w:num>
  <w:num w:numId="30" w16cid:durableId="1098909075">
    <w:abstractNumId w:val="26"/>
  </w:num>
  <w:num w:numId="31" w16cid:durableId="1013805699">
    <w:abstractNumId w:val="6"/>
  </w:num>
  <w:num w:numId="32" w16cid:durableId="878710736">
    <w:abstractNumId w:val="2"/>
  </w:num>
  <w:num w:numId="33" w16cid:durableId="777675365">
    <w:abstractNumId w:val="0"/>
  </w:num>
  <w:num w:numId="34" w16cid:durableId="2026594851">
    <w:abstractNumId w:val="28"/>
  </w:num>
  <w:num w:numId="35" w16cid:durableId="566765408">
    <w:abstractNumId w:val="17"/>
  </w:num>
  <w:num w:numId="36" w16cid:durableId="521359224">
    <w:abstractNumId w:val="35"/>
  </w:num>
  <w:num w:numId="37" w16cid:durableId="1928879703">
    <w:abstractNumId w:val="29"/>
  </w:num>
  <w:num w:numId="38" w16cid:durableId="1070156828">
    <w:abstractNumId w:val="7"/>
  </w:num>
  <w:num w:numId="39" w16cid:durableId="118837090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8A"/>
    <w:rsid w:val="0000012F"/>
    <w:rsid w:val="0000083D"/>
    <w:rsid w:val="00001D95"/>
    <w:rsid w:val="00002C6F"/>
    <w:rsid w:val="00002D62"/>
    <w:rsid w:val="0000319D"/>
    <w:rsid w:val="00003279"/>
    <w:rsid w:val="000036FB"/>
    <w:rsid w:val="000048E6"/>
    <w:rsid w:val="0000512D"/>
    <w:rsid w:val="000065B1"/>
    <w:rsid w:val="000069B1"/>
    <w:rsid w:val="00007332"/>
    <w:rsid w:val="00007E36"/>
    <w:rsid w:val="00011595"/>
    <w:rsid w:val="00011E5F"/>
    <w:rsid w:val="00012654"/>
    <w:rsid w:val="00013B66"/>
    <w:rsid w:val="00013C02"/>
    <w:rsid w:val="000143AF"/>
    <w:rsid w:val="000145FA"/>
    <w:rsid w:val="00014878"/>
    <w:rsid w:val="000155A0"/>
    <w:rsid w:val="00015917"/>
    <w:rsid w:val="00015BB8"/>
    <w:rsid w:val="000164C3"/>
    <w:rsid w:val="00016BC8"/>
    <w:rsid w:val="00017286"/>
    <w:rsid w:val="0001779D"/>
    <w:rsid w:val="00017A1A"/>
    <w:rsid w:val="0002094D"/>
    <w:rsid w:val="00020D5D"/>
    <w:rsid w:val="000210F0"/>
    <w:rsid w:val="00021ACA"/>
    <w:rsid w:val="00021C2C"/>
    <w:rsid w:val="00023104"/>
    <w:rsid w:val="000240A5"/>
    <w:rsid w:val="00025405"/>
    <w:rsid w:val="00025572"/>
    <w:rsid w:val="000260AC"/>
    <w:rsid w:val="00026231"/>
    <w:rsid w:val="00026C93"/>
    <w:rsid w:val="00026E8B"/>
    <w:rsid w:val="000275B0"/>
    <w:rsid w:val="00027702"/>
    <w:rsid w:val="0002793B"/>
    <w:rsid w:val="00027CD4"/>
    <w:rsid w:val="00027FAF"/>
    <w:rsid w:val="0003006A"/>
    <w:rsid w:val="00030292"/>
    <w:rsid w:val="00030382"/>
    <w:rsid w:val="00030737"/>
    <w:rsid w:val="000309A7"/>
    <w:rsid w:val="00031495"/>
    <w:rsid w:val="00031ABA"/>
    <w:rsid w:val="00031E3C"/>
    <w:rsid w:val="000343F3"/>
    <w:rsid w:val="000352AB"/>
    <w:rsid w:val="00035F25"/>
    <w:rsid w:val="000377A0"/>
    <w:rsid w:val="00040365"/>
    <w:rsid w:val="000417B9"/>
    <w:rsid w:val="00041BE7"/>
    <w:rsid w:val="00041F2A"/>
    <w:rsid w:val="0004231D"/>
    <w:rsid w:val="00042A48"/>
    <w:rsid w:val="00042D4B"/>
    <w:rsid w:val="00042E97"/>
    <w:rsid w:val="0004301E"/>
    <w:rsid w:val="00043775"/>
    <w:rsid w:val="00043DFB"/>
    <w:rsid w:val="000456BA"/>
    <w:rsid w:val="0004653F"/>
    <w:rsid w:val="0005090A"/>
    <w:rsid w:val="00050DB9"/>
    <w:rsid w:val="000518E1"/>
    <w:rsid w:val="00053017"/>
    <w:rsid w:val="0005339C"/>
    <w:rsid w:val="00053F42"/>
    <w:rsid w:val="0005495D"/>
    <w:rsid w:val="00055259"/>
    <w:rsid w:val="00056B17"/>
    <w:rsid w:val="00056D82"/>
    <w:rsid w:val="00057DDD"/>
    <w:rsid w:val="00057F5B"/>
    <w:rsid w:val="0006071B"/>
    <w:rsid w:val="00060FB6"/>
    <w:rsid w:val="0006133E"/>
    <w:rsid w:val="00061346"/>
    <w:rsid w:val="000636EF"/>
    <w:rsid w:val="00064D92"/>
    <w:rsid w:val="00065164"/>
    <w:rsid w:val="000657DD"/>
    <w:rsid w:val="00065AD4"/>
    <w:rsid w:val="000669DD"/>
    <w:rsid w:val="0006772A"/>
    <w:rsid w:val="00067B3E"/>
    <w:rsid w:val="00070AF4"/>
    <w:rsid w:val="000711AE"/>
    <w:rsid w:val="00071B4B"/>
    <w:rsid w:val="00071BAA"/>
    <w:rsid w:val="000735C8"/>
    <w:rsid w:val="00073B95"/>
    <w:rsid w:val="00075493"/>
    <w:rsid w:val="000759A8"/>
    <w:rsid w:val="00076526"/>
    <w:rsid w:val="00076C9F"/>
    <w:rsid w:val="00077058"/>
    <w:rsid w:val="00077C83"/>
    <w:rsid w:val="00077F70"/>
    <w:rsid w:val="00080FE5"/>
    <w:rsid w:val="00082044"/>
    <w:rsid w:val="000821A4"/>
    <w:rsid w:val="000828A5"/>
    <w:rsid w:val="00083B3C"/>
    <w:rsid w:val="00083DAD"/>
    <w:rsid w:val="00085543"/>
    <w:rsid w:val="00085626"/>
    <w:rsid w:val="00086032"/>
    <w:rsid w:val="00086734"/>
    <w:rsid w:val="000867DB"/>
    <w:rsid w:val="00087055"/>
    <w:rsid w:val="00087383"/>
    <w:rsid w:val="000876A6"/>
    <w:rsid w:val="00087D93"/>
    <w:rsid w:val="00087F60"/>
    <w:rsid w:val="000901D0"/>
    <w:rsid w:val="00090BBE"/>
    <w:rsid w:val="000916AC"/>
    <w:rsid w:val="00092EC2"/>
    <w:rsid w:val="000936CE"/>
    <w:rsid w:val="0009463C"/>
    <w:rsid w:val="0009506A"/>
    <w:rsid w:val="00095ABB"/>
    <w:rsid w:val="00095C71"/>
    <w:rsid w:val="000970CF"/>
    <w:rsid w:val="000A0FF6"/>
    <w:rsid w:val="000A115F"/>
    <w:rsid w:val="000A1476"/>
    <w:rsid w:val="000A153D"/>
    <w:rsid w:val="000A18A3"/>
    <w:rsid w:val="000A20CF"/>
    <w:rsid w:val="000A229D"/>
    <w:rsid w:val="000A25FA"/>
    <w:rsid w:val="000A2BB7"/>
    <w:rsid w:val="000A2E29"/>
    <w:rsid w:val="000A4874"/>
    <w:rsid w:val="000A4C37"/>
    <w:rsid w:val="000A52D7"/>
    <w:rsid w:val="000A5500"/>
    <w:rsid w:val="000A6A3B"/>
    <w:rsid w:val="000A72B5"/>
    <w:rsid w:val="000B00D4"/>
    <w:rsid w:val="000B0250"/>
    <w:rsid w:val="000B0366"/>
    <w:rsid w:val="000B08E1"/>
    <w:rsid w:val="000B1290"/>
    <w:rsid w:val="000B15D8"/>
    <w:rsid w:val="000B2129"/>
    <w:rsid w:val="000B2543"/>
    <w:rsid w:val="000B2663"/>
    <w:rsid w:val="000B2B26"/>
    <w:rsid w:val="000B3BB8"/>
    <w:rsid w:val="000B57BE"/>
    <w:rsid w:val="000B6C25"/>
    <w:rsid w:val="000B766E"/>
    <w:rsid w:val="000B79E9"/>
    <w:rsid w:val="000B7B7B"/>
    <w:rsid w:val="000B7D49"/>
    <w:rsid w:val="000C0474"/>
    <w:rsid w:val="000C0DB2"/>
    <w:rsid w:val="000C18EF"/>
    <w:rsid w:val="000C2066"/>
    <w:rsid w:val="000C284A"/>
    <w:rsid w:val="000C2D11"/>
    <w:rsid w:val="000C4E69"/>
    <w:rsid w:val="000C4F01"/>
    <w:rsid w:val="000C586C"/>
    <w:rsid w:val="000C6760"/>
    <w:rsid w:val="000C69AA"/>
    <w:rsid w:val="000C69F0"/>
    <w:rsid w:val="000C7A46"/>
    <w:rsid w:val="000D032D"/>
    <w:rsid w:val="000D0722"/>
    <w:rsid w:val="000D28FA"/>
    <w:rsid w:val="000D330C"/>
    <w:rsid w:val="000D46C4"/>
    <w:rsid w:val="000D4FCA"/>
    <w:rsid w:val="000D6504"/>
    <w:rsid w:val="000D6F41"/>
    <w:rsid w:val="000D7023"/>
    <w:rsid w:val="000D765D"/>
    <w:rsid w:val="000D7C24"/>
    <w:rsid w:val="000E1585"/>
    <w:rsid w:val="000E1B9B"/>
    <w:rsid w:val="000E2476"/>
    <w:rsid w:val="000E2763"/>
    <w:rsid w:val="000E28EF"/>
    <w:rsid w:val="000E33DB"/>
    <w:rsid w:val="000E3A3C"/>
    <w:rsid w:val="000E3B13"/>
    <w:rsid w:val="000E5F89"/>
    <w:rsid w:val="000E6104"/>
    <w:rsid w:val="000E6DC9"/>
    <w:rsid w:val="000E7711"/>
    <w:rsid w:val="000E7A9B"/>
    <w:rsid w:val="000E7CB5"/>
    <w:rsid w:val="000F06BE"/>
    <w:rsid w:val="000F08B4"/>
    <w:rsid w:val="000F0E5A"/>
    <w:rsid w:val="000F200B"/>
    <w:rsid w:val="000F21D0"/>
    <w:rsid w:val="000F27EB"/>
    <w:rsid w:val="000F294C"/>
    <w:rsid w:val="000F35D2"/>
    <w:rsid w:val="000F40AD"/>
    <w:rsid w:val="000F41C0"/>
    <w:rsid w:val="000F4249"/>
    <w:rsid w:val="000F4ACE"/>
    <w:rsid w:val="000F5605"/>
    <w:rsid w:val="000F65D6"/>
    <w:rsid w:val="000F6C48"/>
    <w:rsid w:val="000F7EE8"/>
    <w:rsid w:val="001007B3"/>
    <w:rsid w:val="00101388"/>
    <w:rsid w:val="00101A2F"/>
    <w:rsid w:val="00101A96"/>
    <w:rsid w:val="0010227C"/>
    <w:rsid w:val="00102981"/>
    <w:rsid w:val="00103C73"/>
    <w:rsid w:val="001044BE"/>
    <w:rsid w:val="00104834"/>
    <w:rsid w:val="0010488B"/>
    <w:rsid w:val="00106522"/>
    <w:rsid w:val="00106D22"/>
    <w:rsid w:val="00107A87"/>
    <w:rsid w:val="00110A77"/>
    <w:rsid w:val="00110AB9"/>
    <w:rsid w:val="00111556"/>
    <w:rsid w:val="001124F6"/>
    <w:rsid w:val="00112928"/>
    <w:rsid w:val="00112F60"/>
    <w:rsid w:val="00113F0D"/>
    <w:rsid w:val="0011457A"/>
    <w:rsid w:val="001150C2"/>
    <w:rsid w:val="001153D5"/>
    <w:rsid w:val="0011573B"/>
    <w:rsid w:val="0011608F"/>
    <w:rsid w:val="001160BF"/>
    <w:rsid w:val="00116773"/>
    <w:rsid w:val="00117113"/>
    <w:rsid w:val="00120260"/>
    <w:rsid w:val="001210AC"/>
    <w:rsid w:val="001210BD"/>
    <w:rsid w:val="00123F3E"/>
    <w:rsid w:val="00124070"/>
    <w:rsid w:val="001241B2"/>
    <w:rsid w:val="0012437D"/>
    <w:rsid w:val="00124571"/>
    <w:rsid w:val="00124FCD"/>
    <w:rsid w:val="00125989"/>
    <w:rsid w:val="00125B72"/>
    <w:rsid w:val="00125D0A"/>
    <w:rsid w:val="00125EC4"/>
    <w:rsid w:val="00125F0B"/>
    <w:rsid w:val="001263E5"/>
    <w:rsid w:val="00127011"/>
    <w:rsid w:val="0012792A"/>
    <w:rsid w:val="00127FD6"/>
    <w:rsid w:val="00130C01"/>
    <w:rsid w:val="0013121A"/>
    <w:rsid w:val="001314B2"/>
    <w:rsid w:val="001316CE"/>
    <w:rsid w:val="00131BE2"/>
    <w:rsid w:val="0013213B"/>
    <w:rsid w:val="00132192"/>
    <w:rsid w:val="00132685"/>
    <w:rsid w:val="001331B6"/>
    <w:rsid w:val="00134789"/>
    <w:rsid w:val="001348E6"/>
    <w:rsid w:val="00134E28"/>
    <w:rsid w:val="0013555C"/>
    <w:rsid w:val="00136CBC"/>
    <w:rsid w:val="00136F4C"/>
    <w:rsid w:val="0013766B"/>
    <w:rsid w:val="001377EA"/>
    <w:rsid w:val="00137D61"/>
    <w:rsid w:val="00140020"/>
    <w:rsid w:val="0014067D"/>
    <w:rsid w:val="0014084E"/>
    <w:rsid w:val="00140D39"/>
    <w:rsid w:val="001414B9"/>
    <w:rsid w:val="0014165E"/>
    <w:rsid w:val="0014167C"/>
    <w:rsid w:val="00142D36"/>
    <w:rsid w:val="00144347"/>
    <w:rsid w:val="0014452B"/>
    <w:rsid w:val="00145C99"/>
    <w:rsid w:val="0014643F"/>
    <w:rsid w:val="00147181"/>
    <w:rsid w:val="00150E1C"/>
    <w:rsid w:val="00150FE5"/>
    <w:rsid w:val="001514A9"/>
    <w:rsid w:val="00151C7B"/>
    <w:rsid w:val="00151CFF"/>
    <w:rsid w:val="00151E68"/>
    <w:rsid w:val="001528E3"/>
    <w:rsid w:val="00153119"/>
    <w:rsid w:val="001534D8"/>
    <w:rsid w:val="00155169"/>
    <w:rsid w:val="00155678"/>
    <w:rsid w:val="001558FB"/>
    <w:rsid w:val="00155E93"/>
    <w:rsid w:val="00156AC0"/>
    <w:rsid w:val="00161D4B"/>
    <w:rsid w:val="00161DFB"/>
    <w:rsid w:val="00161E2D"/>
    <w:rsid w:val="00162559"/>
    <w:rsid w:val="00164C0F"/>
    <w:rsid w:val="0016519D"/>
    <w:rsid w:val="0016545F"/>
    <w:rsid w:val="00165996"/>
    <w:rsid w:val="00166FD3"/>
    <w:rsid w:val="0016745A"/>
    <w:rsid w:val="00170158"/>
    <w:rsid w:val="00170243"/>
    <w:rsid w:val="001702CE"/>
    <w:rsid w:val="0017163F"/>
    <w:rsid w:val="0017268E"/>
    <w:rsid w:val="00172DE9"/>
    <w:rsid w:val="0017324D"/>
    <w:rsid w:val="001732DC"/>
    <w:rsid w:val="00174238"/>
    <w:rsid w:val="001746FA"/>
    <w:rsid w:val="001747E6"/>
    <w:rsid w:val="00174AD5"/>
    <w:rsid w:val="00177013"/>
    <w:rsid w:val="0017776B"/>
    <w:rsid w:val="00182A04"/>
    <w:rsid w:val="00183049"/>
    <w:rsid w:val="0018337E"/>
    <w:rsid w:val="00183E57"/>
    <w:rsid w:val="001840B7"/>
    <w:rsid w:val="0018486F"/>
    <w:rsid w:val="0018514C"/>
    <w:rsid w:val="001851BB"/>
    <w:rsid w:val="00185B77"/>
    <w:rsid w:val="00186A0E"/>
    <w:rsid w:val="00186AA9"/>
    <w:rsid w:val="0018767C"/>
    <w:rsid w:val="00187711"/>
    <w:rsid w:val="00187BB0"/>
    <w:rsid w:val="00187E3D"/>
    <w:rsid w:val="00190A7D"/>
    <w:rsid w:val="00191014"/>
    <w:rsid w:val="00191C0B"/>
    <w:rsid w:val="00191C73"/>
    <w:rsid w:val="0019249C"/>
    <w:rsid w:val="00192E57"/>
    <w:rsid w:val="001943A7"/>
    <w:rsid w:val="0019510B"/>
    <w:rsid w:val="001951B8"/>
    <w:rsid w:val="0019538B"/>
    <w:rsid w:val="001954C5"/>
    <w:rsid w:val="001956BA"/>
    <w:rsid w:val="001956DC"/>
    <w:rsid w:val="001972CA"/>
    <w:rsid w:val="001A0821"/>
    <w:rsid w:val="001A1987"/>
    <w:rsid w:val="001A1D1D"/>
    <w:rsid w:val="001A1FBB"/>
    <w:rsid w:val="001A1FD5"/>
    <w:rsid w:val="001A34B0"/>
    <w:rsid w:val="001A42CF"/>
    <w:rsid w:val="001A46B8"/>
    <w:rsid w:val="001A53DB"/>
    <w:rsid w:val="001A5420"/>
    <w:rsid w:val="001A5425"/>
    <w:rsid w:val="001A58AE"/>
    <w:rsid w:val="001A6365"/>
    <w:rsid w:val="001A6E67"/>
    <w:rsid w:val="001A7E2F"/>
    <w:rsid w:val="001B0C71"/>
    <w:rsid w:val="001B16FF"/>
    <w:rsid w:val="001B2515"/>
    <w:rsid w:val="001B26FC"/>
    <w:rsid w:val="001B2A00"/>
    <w:rsid w:val="001B2C39"/>
    <w:rsid w:val="001B37ED"/>
    <w:rsid w:val="001B412A"/>
    <w:rsid w:val="001B4717"/>
    <w:rsid w:val="001B4AEE"/>
    <w:rsid w:val="001B5B3E"/>
    <w:rsid w:val="001B722C"/>
    <w:rsid w:val="001B7355"/>
    <w:rsid w:val="001B76C4"/>
    <w:rsid w:val="001B7712"/>
    <w:rsid w:val="001C004A"/>
    <w:rsid w:val="001C03C0"/>
    <w:rsid w:val="001C0D8E"/>
    <w:rsid w:val="001C1058"/>
    <w:rsid w:val="001C175D"/>
    <w:rsid w:val="001C18D6"/>
    <w:rsid w:val="001C22FF"/>
    <w:rsid w:val="001C2D6E"/>
    <w:rsid w:val="001C43B4"/>
    <w:rsid w:val="001C56AA"/>
    <w:rsid w:val="001C624B"/>
    <w:rsid w:val="001C68BD"/>
    <w:rsid w:val="001C6C24"/>
    <w:rsid w:val="001C6F60"/>
    <w:rsid w:val="001D0501"/>
    <w:rsid w:val="001D0B8C"/>
    <w:rsid w:val="001D1D08"/>
    <w:rsid w:val="001D2712"/>
    <w:rsid w:val="001D2CF6"/>
    <w:rsid w:val="001D405D"/>
    <w:rsid w:val="001D4952"/>
    <w:rsid w:val="001D4F88"/>
    <w:rsid w:val="001D5F2C"/>
    <w:rsid w:val="001D69B0"/>
    <w:rsid w:val="001D6EE3"/>
    <w:rsid w:val="001D76FE"/>
    <w:rsid w:val="001E0A0C"/>
    <w:rsid w:val="001E1334"/>
    <w:rsid w:val="001E17A6"/>
    <w:rsid w:val="001E361C"/>
    <w:rsid w:val="001E4A67"/>
    <w:rsid w:val="001E4E38"/>
    <w:rsid w:val="001E5EBC"/>
    <w:rsid w:val="001E6511"/>
    <w:rsid w:val="001E6942"/>
    <w:rsid w:val="001E6DBD"/>
    <w:rsid w:val="001E6FE1"/>
    <w:rsid w:val="001E74E2"/>
    <w:rsid w:val="001E7642"/>
    <w:rsid w:val="001F002D"/>
    <w:rsid w:val="001F04C7"/>
    <w:rsid w:val="001F06CB"/>
    <w:rsid w:val="001F2187"/>
    <w:rsid w:val="001F4584"/>
    <w:rsid w:val="001F4CAE"/>
    <w:rsid w:val="001F4E6B"/>
    <w:rsid w:val="001F5477"/>
    <w:rsid w:val="001F6194"/>
    <w:rsid w:val="001F6225"/>
    <w:rsid w:val="001F63E8"/>
    <w:rsid w:val="001F66B0"/>
    <w:rsid w:val="001F6950"/>
    <w:rsid w:val="001F6E0F"/>
    <w:rsid w:val="001F78C9"/>
    <w:rsid w:val="001F7AD2"/>
    <w:rsid w:val="001F7D8D"/>
    <w:rsid w:val="00200FF9"/>
    <w:rsid w:val="002031B1"/>
    <w:rsid w:val="00204361"/>
    <w:rsid w:val="0020481B"/>
    <w:rsid w:val="00205A93"/>
    <w:rsid w:val="00206859"/>
    <w:rsid w:val="00206921"/>
    <w:rsid w:val="002077D5"/>
    <w:rsid w:val="002079ED"/>
    <w:rsid w:val="00207BB4"/>
    <w:rsid w:val="00210FB4"/>
    <w:rsid w:val="002110E0"/>
    <w:rsid w:val="002120B5"/>
    <w:rsid w:val="00212524"/>
    <w:rsid w:val="00212A25"/>
    <w:rsid w:val="00212A34"/>
    <w:rsid w:val="00212F26"/>
    <w:rsid w:val="00213F9F"/>
    <w:rsid w:val="00214E1D"/>
    <w:rsid w:val="0021519C"/>
    <w:rsid w:val="00215A2C"/>
    <w:rsid w:val="00215C84"/>
    <w:rsid w:val="0021703A"/>
    <w:rsid w:val="00220BAE"/>
    <w:rsid w:val="00220ED1"/>
    <w:rsid w:val="00221652"/>
    <w:rsid w:val="00221C14"/>
    <w:rsid w:val="00222BA1"/>
    <w:rsid w:val="00222CB4"/>
    <w:rsid w:val="00222CB8"/>
    <w:rsid w:val="00222D0A"/>
    <w:rsid w:val="00222D62"/>
    <w:rsid w:val="00223CEC"/>
    <w:rsid w:val="00224D6A"/>
    <w:rsid w:val="00225649"/>
    <w:rsid w:val="00225B5D"/>
    <w:rsid w:val="00226328"/>
    <w:rsid w:val="00226D44"/>
    <w:rsid w:val="00226F0D"/>
    <w:rsid w:val="00227BE8"/>
    <w:rsid w:val="00227FB9"/>
    <w:rsid w:val="00230862"/>
    <w:rsid w:val="00230A5A"/>
    <w:rsid w:val="00231843"/>
    <w:rsid w:val="00232D5D"/>
    <w:rsid w:val="00234EA6"/>
    <w:rsid w:val="002356E6"/>
    <w:rsid w:val="002363F8"/>
    <w:rsid w:val="00236975"/>
    <w:rsid w:val="00236DC7"/>
    <w:rsid w:val="00237927"/>
    <w:rsid w:val="00240D9A"/>
    <w:rsid w:val="0024111A"/>
    <w:rsid w:val="002412D7"/>
    <w:rsid w:val="00242531"/>
    <w:rsid w:val="00242BA5"/>
    <w:rsid w:val="0024305D"/>
    <w:rsid w:val="002435D0"/>
    <w:rsid w:val="00243C83"/>
    <w:rsid w:val="002448B9"/>
    <w:rsid w:val="002451F0"/>
    <w:rsid w:val="00247283"/>
    <w:rsid w:val="002507BC"/>
    <w:rsid w:val="00251962"/>
    <w:rsid w:val="00251A53"/>
    <w:rsid w:val="00251FA0"/>
    <w:rsid w:val="0025309A"/>
    <w:rsid w:val="0025317C"/>
    <w:rsid w:val="0025431B"/>
    <w:rsid w:val="0025496E"/>
    <w:rsid w:val="00254A29"/>
    <w:rsid w:val="0025611F"/>
    <w:rsid w:val="00257091"/>
    <w:rsid w:val="0026015B"/>
    <w:rsid w:val="00260679"/>
    <w:rsid w:val="00260D5A"/>
    <w:rsid w:val="00261000"/>
    <w:rsid w:val="00261073"/>
    <w:rsid w:val="002610D0"/>
    <w:rsid w:val="002612DD"/>
    <w:rsid w:val="0026175D"/>
    <w:rsid w:val="002623BB"/>
    <w:rsid w:val="00263266"/>
    <w:rsid w:val="00263A1A"/>
    <w:rsid w:val="00263CC2"/>
    <w:rsid w:val="00264BCA"/>
    <w:rsid w:val="002653F3"/>
    <w:rsid w:val="00265557"/>
    <w:rsid w:val="00265594"/>
    <w:rsid w:val="0026587F"/>
    <w:rsid w:val="00265950"/>
    <w:rsid w:val="00266B3B"/>
    <w:rsid w:val="00266CF9"/>
    <w:rsid w:val="002672A0"/>
    <w:rsid w:val="00267BB3"/>
    <w:rsid w:val="00267BE8"/>
    <w:rsid w:val="00267BED"/>
    <w:rsid w:val="00267E08"/>
    <w:rsid w:val="00270F9B"/>
    <w:rsid w:val="0027204F"/>
    <w:rsid w:val="0027268B"/>
    <w:rsid w:val="00272762"/>
    <w:rsid w:val="00272E9F"/>
    <w:rsid w:val="00273CA8"/>
    <w:rsid w:val="00275156"/>
    <w:rsid w:val="00275DDD"/>
    <w:rsid w:val="00275F42"/>
    <w:rsid w:val="00276962"/>
    <w:rsid w:val="00276BAC"/>
    <w:rsid w:val="00277793"/>
    <w:rsid w:val="0028043A"/>
    <w:rsid w:val="0028081A"/>
    <w:rsid w:val="002808A8"/>
    <w:rsid w:val="00280BE0"/>
    <w:rsid w:val="00282684"/>
    <w:rsid w:val="00282BD4"/>
    <w:rsid w:val="0028308B"/>
    <w:rsid w:val="002830B8"/>
    <w:rsid w:val="002862F3"/>
    <w:rsid w:val="00286AF6"/>
    <w:rsid w:val="00286C5B"/>
    <w:rsid w:val="002874B3"/>
    <w:rsid w:val="002875A3"/>
    <w:rsid w:val="002928EB"/>
    <w:rsid w:val="00294888"/>
    <w:rsid w:val="00295991"/>
    <w:rsid w:val="002969F9"/>
    <w:rsid w:val="00296B1F"/>
    <w:rsid w:val="0029749C"/>
    <w:rsid w:val="002A0008"/>
    <w:rsid w:val="002A110A"/>
    <w:rsid w:val="002A1D63"/>
    <w:rsid w:val="002A1E16"/>
    <w:rsid w:val="002A38FF"/>
    <w:rsid w:val="002A3A94"/>
    <w:rsid w:val="002A43A5"/>
    <w:rsid w:val="002A4CA4"/>
    <w:rsid w:val="002A539A"/>
    <w:rsid w:val="002A6025"/>
    <w:rsid w:val="002A625C"/>
    <w:rsid w:val="002A6561"/>
    <w:rsid w:val="002A6AE7"/>
    <w:rsid w:val="002A6BEB"/>
    <w:rsid w:val="002A6DCD"/>
    <w:rsid w:val="002A6FA0"/>
    <w:rsid w:val="002A702D"/>
    <w:rsid w:val="002A71A1"/>
    <w:rsid w:val="002A7839"/>
    <w:rsid w:val="002A7AB6"/>
    <w:rsid w:val="002B0083"/>
    <w:rsid w:val="002B0B89"/>
    <w:rsid w:val="002B0EB2"/>
    <w:rsid w:val="002B125E"/>
    <w:rsid w:val="002B1266"/>
    <w:rsid w:val="002B268C"/>
    <w:rsid w:val="002B3706"/>
    <w:rsid w:val="002B44CE"/>
    <w:rsid w:val="002B4797"/>
    <w:rsid w:val="002B4F73"/>
    <w:rsid w:val="002B5EE6"/>
    <w:rsid w:val="002B5F68"/>
    <w:rsid w:val="002B6BAA"/>
    <w:rsid w:val="002B767F"/>
    <w:rsid w:val="002B792B"/>
    <w:rsid w:val="002C01C2"/>
    <w:rsid w:val="002C0248"/>
    <w:rsid w:val="002C0744"/>
    <w:rsid w:val="002C10AA"/>
    <w:rsid w:val="002C15F3"/>
    <w:rsid w:val="002C1C5B"/>
    <w:rsid w:val="002C35C8"/>
    <w:rsid w:val="002C3645"/>
    <w:rsid w:val="002C372A"/>
    <w:rsid w:val="002C490B"/>
    <w:rsid w:val="002C52A7"/>
    <w:rsid w:val="002C540F"/>
    <w:rsid w:val="002C54CE"/>
    <w:rsid w:val="002C55DB"/>
    <w:rsid w:val="002C58D0"/>
    <w:rsid w:val="002C7677"/>
    <w:rsid w:val="002D0DC8"/>
    <w:rsid w:val="002D1061"/>
    <w:rsid w:val="002D17E9"/>
    <w:rsid w:val="002D2452"/>
    <w:rsid w:val="002D2AC6"/>
    <w:rsid w:val="002D2E79"/>
    <w:rsid w:val="002D31C7"/>
    <w:rsid w:val="002D397E"/>
    <w:rsid w:val="002D3E9F"/>
    <w:rsid w:val="002D444D"/>
    <w:rsid w:val="002D51CF"/>
    <w:rsid w:val="002D5CE4"/>
    <w:rsid w:val="002D68DF"/>
    <w:rsid w:val="002D6B8A"/>
    <w:rsid w:val="002D704D"/>
    <w:rsid w:val="002E12B6"/>
    <w:rsid w:val="002E1417"/>
    <w:rsid w:val="002E1699"/>
    <w:rsid w:val="002E1E49"/>
    <w:rsid w:val="002E1F70"/>
    <w:rsid w:val="002E2F16"/>
    <w:rsid w:val="002E3951"/>
    <w:rsid w:val="002E3F7D"/>
    <w:rsid w:val="002E4B3A"/>
    <w:rsid w:val="002E516A"/>
    <w:rsid w:val="002E51C8"/>
    <w:rsid w:val="002E5283"/>
    <w:rsid w:val="002E64A4"/>
    <w:rsid w:val="002E7403"/>
    <w:rsid w:val="002F1319"/>
    <w:rsid w:val="002F1371"/>
    <w:rsid w:val="002F143A"/>
    <w:rsid w:val="002F29F3"/>
    <w:rsid w:val="002F2AF0"/>
    <w:rsid w:val="002F37AE"/>
    <w:rsid w:val="002F3AE3"/>
    <w:rsid w:val="002F4CCE"/>
    <w:rsid w:val="002F66E6"/>
    <w:rsid w:val="002F74D5"/>
    <w:rsid w:val="00300D74"/>
    <w:rsid w:val="0030109A"/>
    <w:rsid w:val="00302214"/>
    <w:rsid w:val="003033F3"/>
    <w:rsid w:val="00303D05"/>
    <w:rsid w:val="00304C6A"/>
    <w:rsid w:val="00305BB3"/>
    <w:rsid w:val="00305D5F"/>
    <w:rsid w:val="00306079"/>
    <w:rsid w:val="00306A17"/>
    <w:rsid w:val="00306BB8"/>
    <w:rsid w:val="00307227"/>
    <w:rsid w:val="0031014E"/>
    <w:rsid w:val="003105D5"/>
    <w:rsid w:val="0031060A"/>
    <w:rsid w:val="00310FE6"/>
    <w:rsid w:val="0031212E"/>
    <w:rsid w:val="003128AA"/>
    <w:rsid w:val="00313BE4"/>
    <w:rsid w:val="00314355"/>
    <w:rsid w:val="003146B7"/>
    <w:rsid w:val="003154B6"/>
    <w:rsid w:val="003158A0"/>
    <w:rsid w:val="00315BF9"/>
    <w:rsid w:val="00316161"/>
    <w:rsid w:val="00316676"/>
    <w:rsid w:val="00316A39"/>
    <w:rsid w:val="0031785E"/>
    <w:rsid w:val="00317B10"/>
    <w:rsid w:val="00320656"/>
    <w:rsid w:val="00320CD9"/>
    <w:rsid w:val="003212B9"/>
    <w:rsid w:val="0032161E"/>
    <w:rsid w:val="003239AF"/>
    <w:rsid w:val="00323A6E"/>
    <w:rsid w:val="0032483A"/>
    <w:rsid w:val="003259DE"/>
    <w:rsid w:val="00325E3B"/>
    <w:rsid w:val="003261B1"/>
    <w:rsid w:val="003265A2"/>
    <w:rsid w:val="00326A80"/>
    <w:rsid w:val="00326B2E"/>
    <w:rsid w:val="0032714E"/>
    <w:rsid w:val="003301A3"/>
    <w:rsid w:val="00330873"/>
    <w:rsid w:val="00330AD1"/>
    <w:rsid w:val="00330B12"/>
    <w:rsid w:val="00331968"/>
    <w:rsid w:val="00331F18"/>
    <w:rsid w:val="00332050"/>
    <w:rsid w:val="0033213F"/>
    <w:rsid w:val="00332EF9"/>
    <w:rsid w:val="00333A23"/>
    <w:rsid w:val="003341F5"/>
    <w:rsid w:val="00334613"/>
    <w:rsid w:val="00334AD3"/>
    <w:rsid w:val="00335079"/>
    <w:rsid w:val="00335CFF"/>
    <w:rsid w:val="003366FE"/>
    <w:rsid w:val="0033670E"/>
    <w:rsid w:val="003367B8"/>
    <w:rsid w:val="003374E4"/>
    <w:rsid w:val="00337817"/>
    <w:rsid w:val="00340C7B"/>
    <w:rsid w:val="00340F69"/>
    <w:rsid w:val="00340F6E"/>
    <w:rsid w:val="003411F8"/>
    <w:rsid w:val="003431B4"/>
    <w:rsid w:val="003431FA"/>
    <w:rsid w:val="003437F5"/>
    <w:rsid w:val="003438EA"/>
    <w:rsid w:val="003440A3"/>
    <w:rsid w:val="0034469C"/>
    <w:rsid w:val="003446A7"/>
    <w:rsid w:val="00344B11"/>
    <w:rsid w:val="00346620"/>
    <w:rsid w:val="00346B9B"/>
    <w:rsid w:val="00347254"/>
    <w:rsid w:val="003509AB"/>
    <w:rsid w:val="00350A41"/>
    <w:rsid w:val="00352810"/>
    <w:rsid w:val="00353B4F"/>
    <w:rsid w:val="00356DFF"/>
    <w:rsid w:val="0035743E"/>
    <w:rsid w:val="00361DF7"/>
    <w:rsid w:val="00362129"/>
    <w:rsid w:val="0036220B"/>
    <w:rsid w:val="00362468"/>
    <w:rsid w:val="0036253E"/>
    <w:rsid w:val="00363DE2"/>
    <w:rsid w:val="003641B3"/>
    <w:rsid w:val="003649BD"/>
    <w:rsid w:val="00365F6F"/>
    <w:rsid w:val="0036742E"/>
    <w:rsid w:val="0036765D"/>
    <w:rsid w:val="003703AF"/>
    <w:rsid w:val="00371013"/>
    <w:rsid w:val="0037226D"/>
    <w:rsid w:val="00372668"/>
    <w:rsid w:val="0037324F"/>
    <w:rsid w:val="0037353A"/>
    <w:rsid w:val="003744AD"/>
    <w:rsid w:val="00375DB0"/>
    <w:rsid w:val="00376376"/>
    <w:rsid w:val="00376F3E"/>
    <w:rsid w:val="00377379"/>
    <w:rsid w:val="00377670"/>
    <w:rsid w:val="003804E0"/>
    <w:rsid w:val="0038056B"/>
    <w:rsid w:val="003808B8"/>
    <w:rsid w:val="00380AC4"/>
    <w:rsid w:val="0038166D"/>
    <w:rsid w:val="003819CE"/>
    <w:rsid w:val="00382004"/>
    <w:rsid w:val="003825AE"/>
    <w:rsid w:val="00383036"/>
    <w:rsid w:val="0038341A"/>
    <w:rsid w:val="00383863"/>
    <w:rsid w:val="00383892"/>
    <w:rsid w:val="003841E4"/>
    <w:rsid w:val="00384FAD"/>
    <w:rsid w:val="00385A02"/>
    <w:rsid w:val="00386815"/>
    <w:rsid w:val="003869F1"/>
    <w:rsid w:val="00387EEA"/>
    <w:rsid w:val="003904F9"/>
    <w:rsid w:val="0039080F"/>
    <w:rsid w:val="0039104C"/>
    <w:rsid w:val="00391759"/>
    <w:rsid w:val="00392B93"/>
    <w:rsid w:val="003936FD"/>
    <w:rsid w:val="003937DF"/>
    <w:rsid w:val="00394861"/>
    <w:rsid w:val="00394E83"/>
    <w:rsid w:val="0039577F"/>
    <w:rsid w:val="003964DA"/>
    <w:rsid w:val="00396509"/>
    <w:rsid w:val="003967A7"/>
    <w:rsid w:val="0039707A"/>
    <w:rsid w:val="00397CDE"/>
    <w:rsid w:val="00397D04"/>
    <w:rsid w:val="00397D28"/>
    <w:rsid w:val="003A0826"/>
    <w:rsid w:val="003A10F4"/>
    <w:rsid w:val="003A23FE"/>
    <w:rsid w:val="003A2BCA"/>
    <w:rsid w:val="003A3209"/>
    <w:rsid w:val="003A3558"/>
    <w:rsid w:val="003A479B"/>
    <w:rsid w:val="003A49FF"/>
    <w:rsid w:val="003A562E"/>
    <w:rsid w:val="003A56F0"/>
    <w:rsid w:val="003A59C0"/>
    <w:rsid w:val="003A6848"/>
    <w:rsid w:val="003A7158"/>
    <w:rsid w:val="003A71E3"/>
    <w:rsid w:val="003A7603"/>
    <w:rsid w:val="003A7937"/>
    <w:rsid w:val="003A7BBB"/>
    <w:rsid w:val="003B0146"/>
    <w:rsid w:val="003B07CF"/>
    <w:rsid w:val="003B0923"/>
    <w:rsid w:val="003B0ADE"/>
    <w:rsid w:val="003B1505"/>
    <w:rsid w:val="003B17B9"/>
    <w:rsid w:val="003B206F"/>
    <w:rsid w:val="003B3B50"/>
    <w:rsid w:val="003B3FD4"/>
    <w:rsid w:val="003B43D9"/>
    <w:rsid w:val="003B4BA0"/>
    <w:rsid w:val="003B4C96"/>
    <w:rsid w:val="003B4E60"/>
    <w:rsid w:val="003B53B1"/>
    <w:rsid w:val="003B57FB"/>
    <w:rsid w:val="003B59DE"/>
    <w:rsid w:val="003B5D2D"/>
    <w:rsid w:val="003B649E"/>
    <w:rsid w:val="003B67B4"/>
    <w:rsid w:val="003B6A93"/>
    <w:rsid w:val="003B7026"/>
    <w:rsid w:val="003B79BE"/>
    <w:rsid w:val="003C0325"/>
    <w:rsid w:val="003C0CB1"/>
    <w:rsid w:val="003C124E"/>
    <w:rsid w:val="003C2C4B"/>
    <w:rsid w:val="003C2DA3"/>
    <w:rsid w:val="003C2E0C"/>
    <w:rsid w:val="003C3973"/>
    <w:rsid w:val="003C4144"/>
    <w:rsid w:val="003C4257"/>
    <w:rsid w:val="003C4A70"/>
    <w:rsid w:val="003C4BE0"/>
    <w:rsid w:val="003D01C7"/>
    <w:rsid w:val="003D0ED1"/>
    <w:rsid w:val="003D1925"/>
    <w:rsid w:val="003D1D12"/>
    <w:rsid w:val="003D2425"/>
    <w:rsid w:val="003D29A6"/>
    <w:rsid w:val="003D3968"/>
    <w:rsid w:val="003D3BC7"/>
    <w:rsid w:val="003D410A"/>
    <w:rsid w:val="003D443E"/>
    <w:rsid w:val="003D47D9"/>
    <w:rsid w:val="003D488E"/>
    <w:rsid w:val="003D5915"/>
    <w:rsid w:val="003D6A49"/>
    <w:rsid w:val="003D732F"/>
    <w:rsid w:val="003D789D"/>
    <w:rsid w:val="003D78E0"/>
    <w:rsid w:val="003D7C78"/>
    <w:rsid w:val="003D7F13"/>
    <w:rsid w:val="003E0D1E"/>
    <w:rsid w:val="003E12A4"/>
    <w:rsid w:val="003E1EB8"/>
    <w:rsid w:val="003E2524"/>
    <w:rsid w:val="003E2BDD"/>
    <w:rsid w:val="003E37D9"/>
    <w:rsid w:val="003E37F0"/>
    <w:rsid w:val="003E386A"/>
    <w:rsid w:val="003E3DC6"/>
    <w:rsid w:val="003E40F3"/>
    <w:rsid w:val="003E594A"/>
    <w:rsid w:val="003E747C"/>
    <w:rsid w:val="003E7B28"/>
    <w:rsid w:val="003E7C76"/>
    <w:rsid w:val="003F11EA"/>
    <w:rsid w:val="003F16A0"/>
    <w:rsid w:val="003F26CB"/>
    <w:rsid w:val="003F41AC"/>
    <w:rsid w:val="003F520E"/>
    <w:rsid w:val="003F5D9B"/>
    <w:rsid w:val="003F6D4B"/>
    <w:rsid w:val="003F72A1"/>
    <w:rsid w:val="003F737A"/>
    <w:rsid w:val="003F753A"/>
    <w:rsid w:val="003F77BC"/>
    <w:rsid w:val="004001C0"/>
    <w:rsid w:val="004007E3"/>
    <w:rsid w:val="004019A4"/>
    <w:rsid w:val="00402F06"/>
    <w:rsid w:val="004037FD"/>
    <w:rsid w:val="00403911"/>
    <w:rsid w:val="00404974"/>
    <w:rsid w:val="00405049"/>
    <w:rsid w:val="00405755"/>
    <w:rsid w:val="0040670F"/>
    <w:rsid w:val="00406886"/>
    <w:rsid w:val="00407512"/>
    <w:rsid w:val="00410437"/>
    <w:rsid w:val="00410AD7"/>
    <w:rsid w:val="00410AEC"/>
    <w:rsid w:val="00410B8F"/>
    <w:rsid w:val="00410E0A"/>
    <w:rsid w:val="00410F5A"/>
    <w:rsid w:val="004118A6"/>
    <w:rsid w:val="00412082"/>
    <w:rsid w:val="0041252B"/>
    <w:rsid w:val="004133B0"/>
    <w:rsid w:val="00414C1F"/>
    <w:rsid w:val="0041627E"/>
    <w:rsid w:val="00416BB2"/>
    <w:rsid w:val="00416C69"/>
    <w:rsid w:val="0041719B"/>
    <w:rsid w:val="004173FC"/>
    <w:rsid w:val="00417761"/>
    <w:rsid w:val="00417F04"/>
    <w:rsid w:val="0042032C"/>
    <w:rsid w:val="00420A6D"/>
    <w:rsid w:val="00420B70"/>
    <w:rsid w:val="00420EEB"/>
    <w:rsid w:val="0042142F"/>
    <w:rsid w:val="00423582"/>
    <w:rsid w:val="0042421F"/>
    <w:rsid w:val="00424BC0"/>
    <w:rsid w:val="00424ED0"/>
    <w:rsid w:val="004250DF"/>
    <w:rsid w:val="0042555A"/>
    <w:rsid w:val="004256C1"/>
    <w:rsid w:val="004257E8"/>
    <w:rsid w:val="00426813"/>
    <w:rsid w:val="00426DE1"/>
    <w:rsid w:val="00427A56"/>
    <w:rsid w:val="00427CDE"/>
    <w:rsid w:val="0043027B"/>
    <w:rsid w:val="004305A9"/>
    <w:rsid w:val="00430846"/>
    <w:rsid w:val="004321B4"/>
    <w:rsid w:val="00433601"/>
    <w:rsid w:val="00433790"/>
    <w:rsid w:val="00433C61"/>
    <w:rsid w:val="00433F4A"/>
    <w:rsid w:val="0043485F"/>
    <w:rsid w:val="004378B3"/>
    <w:rsid w:val="00437C7D"/>
    <w:rsid w:val="00437E1B"/>
    <w:rsid w:val="004404EE"/>
    <w:rsid w:val="00440881"/>
    <w:rsid w:val="00441653"/>
    <w:rsid w:val="00441803"/>
    <w:rsid w:val="00441BA4"/>
    <w:rsid w:val="00441E22"/>
    <w:rsid w:val="00442144"/>
    <w:rsid w:val="004424AD"/>
    <w:rsid w:val="00442F41"/>
    <w:rsid w:val="00444484"/>
    <w:rsid w:val="00444C4C"/>
    <w:rsid w:val="00445003"/>
    <w:rsid w:val="00446C65"/>
    <w:rsid w:val="00446CC9"/>
    <w:rsid w:val="004473C7"/>
    <w:rsid w:val="004501E3"/>
    <w:rsid w:val="0045040D"/>
    <w:rsid w:val="004519D1"/>
    <w:rsid w:val="00451D13"/>
    <w:rsid w:val="0045214C"/>
    <w:rsid w:val="00452FA5"/>
    <w:rsid w:val="00453D59"/>
    <w:rsid w:val="0045459B"/>
    <w:rsid w:val="00454B8B"/>
    <w:rsid w:val="00456999"/>
    <w:rsid w:val="00456A70"/>
    <w:rsid w:val="00457336"/>
    <w:rsid w:val="004573EC"/>
    <w:rsid w:val="00457BE5"/>
    <w:rsid w:val="00460E6C"/>
    <w:rsid w:val="004615EB"/>
    <w:rsid w:val="004617A2"/>
    <w:rsid w:val="0046192F"/>
    <w:rsid w:val="00462E5B"/>
    <w:rsid w:val="00462F2F"/>
    <w:rsid w:val="004642D1"/>
    <w:rsid w:val="00464545"/>
    <w:rsid w:val="00464D1B"/>
    <w:rsid w:val="00465942"/>
    <w:rsid w:val="00467028"/>
    <w:rsid w:val="0046729B"/>
    <w:rsid w:val="00467B5E"/>
    <w:rsid w:val="00467FCD"/>
    <w:rsid w:val="00470199"/>
    <w:rsid w:val="004705BD"/>
    <w:rsid w:val="00470944"/>
    <w:rsid w:val="00471A1F"/>
    <w:rsid w:val="00471BBA"/>
    <w:rsid w:val="004724E9"/>
    <w:rsid w:val="00472676"/>
    <w:rsid w:val="0047286F"/>
    <w:rsid w:val="00472A02"/>
    <w:rsid w:val="00475266"/>
    <w:rsid w:val="004755B4"/>
    <w:rsid w:val="00475AB3"/>
    <w:rsid w:val="004760B5"/>
    <w:rsid w:val="004763B8"/>
    <w:rsid w:val="00476775"/>
    <w:rsid w:val="00476FB5"/>
    <w:rsid w:val="004771D7"/>
    <w:rsid w:val="0047724E"/>
    <w:rsid w:val="00477E67"/>
    <w:rsid w:val="00480B90"/>
    <w:rsid w:val="00480F32"/>
    <w:rsid w:val="00481227"/>
    <w:rsid w:val="00481DBC"/>
    <w:rsid w:val="00482480"/>
    <w:rsid w:val="004827BD"/>
    <w:rsid w:val="00482BBE"/>
    <w:rsid w:val="00482C19"/>
    <w:rsid w:val="00482FE5"/>
    <w:rsid w:val="004855A1"/>
    <w:rsid w:val="00485815"/>
    <w:rsid w:val="0048711C"/>
    <w:rsid w:val="0048720F"/>
    <w:rsid w:val="004878EA"/>
    <w:rsid w:val="0049038E"/>
    <w:rsid w:val="004906E3"/>
    <w:rsid w:val="00490906"/>
    <w:rsid w:val="0049520C"/>
    <w:rsid w:val="00495722"/>
    <w:rsid w:val="00496625"/>
    <w:rsid w:val="00496A7F"/>
    <w:rsid w:val="00496D41"/>
    <w:rsid w:val="00496E29"/>
    <w:rsid w:val="00496E87"/>
    <w:rsid w:val="0049714B"/>
    <w:rsid w:val="00497CA8"/>
    <w:rsid w:val="004A0759"/>
    <w:rsid w:val="004A1A53"/>
    <w:rsid w:val="004A1BFD"/>
    <w:rsid w:val="004A2758"/>
    <w:rsid w:val="004A2B14"/>
    <w:rsid w:val="004A3F04"/>
    <w:rsid w:val="004A4C2D"/>
    <w:rsid w:val="004A6400"/>
    <w:rsid w:val="004B0924"/>
    <w:rsid w:val="004B216D"/>
    <w:rsid w:val="004B25AC"/>
    <w:rsid w:val="004B25C6"/>
    <w:rsid w:val="004B294F"/>
    <w:rsid w:val="004B38D2"/>
    <w:rsid w:val="004B3B86"/>
    <w:rsid w:val="004B4B1C"/>
    <w:rsid w:val="004B50C0"/>
    <w:rsid w:val="004B56E4"/>
    <w:rsid w:val="004B5D76"/>
    <w:rsid w:val="004B6A4B"/>
    <w:rsid w:val="004C0490"/>
    <w:rsid w:val="004C1F62"/>
    <w:rsid w:val="004C2124"/>
    <w:rsid w:val="004C32E2"/>
    <w:rsid w:val="004C342F"/>
    <w:rsid w:val="004C3E4F"/>
    <w:rsid w:val="004C61D5"/>
    <w:rsid w:val="004C6EF6"/>
    <w:rsid w:val="004C6F07"/>
    <w:rsid w:val="004C6F28"/>
    <w:rsid w:val="004C6F59"/>
    <w:rsid w:val="004C74B3"/>
    <w:rsid w:val="004D1A43"/>
    <w:rsid w:val="004D1FA4"/>
    <w:rsid w:val="004D2CAD"/>
    <w:rsid w:val="004D3815"/>
    <w:rsid w:val="004D3EF0"/>
    <w:rsid w:val="004D436E"/>
    <w:rsid w:val="004D461A"/>
    <w:rsid w:val="004D5DA1"/>
    <w:rsid w:val="004D5EFC"/>
    <w:rsid w:val="004D6F7A"/>
    <w:rsid w:val="004D7297"/>
    <w:rsid w:val="004D779F"/>
    <w:rsid w:val="004D77CE"/>
    <w:rsid w:val="004E0575"/>
    <w:rsid w:val="004E147E"/>
    <w:rsid w:val="004E2C30"/>
    <w:rsid w:val="004E3AAC"/>
    <w:rsid w:val="004E3C93"/>
    <w:rsid w:val="004E3E12"/>
    <w:rsid w:val="004E495F"/>
    <w:rsid w:val="004E52F3"/>
    <w:rsid w:val="004E5A89"/>
    <w:rsid w:val="004E5B09"/>
    <w:rsid w:val="004E5D4C"/>
    <w:rsid w:val="004E646F"/>
    <w:rsid w:val="004E6C6E"/>
    <w:rsid w:val="004E7254"/>
    <w:rsid w:val="004F02F7"/>
    <w:rsid w:val="004F052F"/>
    <w:rsid w:val="004F09FD"/>
    <w:rsid w:val="004F1203"/>
    <w:rsid w:val="004F158A"/>
    <w:rsid w:val="004F181D"/>
    <w:rsid w:val="004F19C8"/>
    <w:rsid w:val="004F1ACA"/>
    <w:rsid w:val="004F3077"/>
    <w:rsid w:val="004F32BE"/>
    <w:rsid w:val="004F5886"/>
    <w:rsid w:val="004F5D16"/>
    <w:rsid w:val="004F6A42"/>
    <w:rsid w:val="004F6AFE"/>
    <w:rsid w:val="004F6B0E"/>
    <w:rsid w:val="00500571"/>
    <w:rsid w:val="00500D91"/>
    <w:rsid w:val="00500DD1"/>
    <w:rsid w:val="00501A1F"/>
    <w:rsid w:val="00504626"/>
    <w:rsid w:val="00504708"/>
    <w:rsid w:val="005051A8"/>
    <w:rsid w:val="005051BA"/>
    <w:rsid w:val="005053B5"/>
    <w:rsid w:val="00505BBF"/>
    <w:rsid w:val="00506243"/>
    <w:rsid w:val="0050698A"/>
    <w:rsid w:val="00506C3D"/>
    <w:rsid w:val="005074EB"/>
    <w:rsid w:val="005076E4"/>
    <w:rsid w:val="005077D2"/>
    <w:rsid w:val="005078ED"/>
    <w:rsid w:val="00510B50"/>
    <w:rsid w:val="005120D9"/>
    <w:rsid w:val="00512397"/>
    <w:rsid w:val="00512A21"/>
    <w:rsid w:val="00513B06"/>
    <w:rsid w:val="00513DC3"/>
    <w:rsid w:val="00514AD0"/>
    <w:rsid w:val="00514FBA"/>
    <w:rsid w:val="00515012"/>
    <w:rsid w:val="00515C0D"/>
    <w:rsid w:val="00516159"/>
    <w:rsid w:val="0051652D"/>
    <w:rsid w:val="00516D4E"/>
    <w:rsid w:val="005179CE"/>
    <w:rsid w:val="0052058D"/>
    <w:rsid w:val="005207EB"/>
    <w:rsid w:val="00520AEC"/>
    <w:rsid w:val="00520C68"/>
    <w:rsid w:val="00520D05"/>
    <w:rsid w:val="00520EA7"/>
    <w:rsid w:val="00520F31"/>
    <w:rsid w:val="005214C8"/>
    <w:rsid w:val="00521587"/>
    <w:rsid w:val="00523CE8"/>
    <w:rsid w:val="005244E3"/>
    <w:rsid w:val="00524B7C"/>
    <w:rsid w:val="005250EE"/>
    <w:rsid w:val="0052530F"/>
    <w:rsid w:val="00525425"/>
    <w:rsid w:val="005256BB"/>
    <w:rsid w:val="0052593A"/>
    <w:rsid w:val="00525D18"/>
    <w:rsid w:val="005266A1"/>
    <w:rsid w:val="00526C97"/>
    <w:rsid w:val="00526EE7"/>
    <w:rsid w:val="00527E50"/>
    <w:rsid w:val="0053021F"/>
    <w:rsid w:val="0053055E"/>
    <w:rsid w:val="0053095B"/>
    <w:rsid w:val="005315B4"/>
    <w:rsid w:val="00531F99"/>
    <w:rsid w:val="0053289F"/>
    <w:rsid w:val="00532E1E"/>
    <w:rsid w:val="005330C5"/>
    <w:rsid w:val="0053367C"/>
    <w:rsid w:val="00533BDD"/>
    <w:rsid w:val="005348CB"/>
    <w:rsid w:val="00534A44"/>
    <w:rsid w:val="00535320"/>
    <w:rsid w:val="005353B1"/>
    <w:rsid w:val="00536852"/>
    <w:rsid w:val="005371F2"/>
    <w:rsid w:val="00537687"/>
    <w:rsid w:val="00537B15"/>
    <w:rsid w:val="00540C73"/>
    <w:rsid w:val="00541143"/>
    <w:rsid w:val="005413FE"/>
    <w:rsid w:val="00541B94"/>
    <w:rsid w:val="00543920"/>
    <w:rsid w:val="0054629B"/>
    <w:rsid w:val="00546B02"/>
    <w:rsid w:val="00546C72"/>
    <w:rsid w:val="005471DB"/>
    <w:rsid w:val="00547634"/>
    <w:rsid w:val="00550CCE"/>
    <w:rsid w:val="00550FEB"/>
    <w:rsid w:val="00551C4B"/>
    <w:rsid w:val="005528F4"/>
    <w:rsid w:val="00552B05"/>
    <w:rsid w:val="00552E17"/>
    <w:rsid w:val="005533A7"/>
    <w:rsid w:val="00553646"/>
    <w:rsid w:val="005542A9"/>
    <w:rsid w:val="00554E5A"/>
    <w:rsid w:val="0055501B"/>
    <w:rsid w:val="00555B41"/>
    <w:rsid w:val="0055684E"/>
    <w:rsid w:val="00557F36"/>
    <w:rsid w:val="005608B2"/>
    <w:rsid w:val="00560D01"/>
    <w:rsid w:val="00561CFA"/>
    <w:rsid w:val="005629C9"/>
    <w:rsid w:val="0056384D"/>
    <w:rsid w:val="005641EA"/>
    <w:rsid w:val="00565481"/>
    <w:rsid w:val="00565591"/>
    <w:rsid w:val="00565A07"/>
    <w:rsid w:val="00566B4F"/>
    <w:rsid w:val="00566CE5"/>
    <w:rsid w:val="00567D5E"/>
    <w:rsid w:val="00567FE9"/>
    <w:rsid w:val="005704D5"/>
    <w:rsid w:val="005715CE"/>
    <w:rsid w:val="00571C3E"/>
    <w:rsid w:val="005725CE"/>
    <w:rsid w:val="00573216"/>
    <w:rsid w:val="005740E6"/>
    <w:rsid w:val="005743D7"/>
    <w:rsid w:val="005754B1"/>
    <w:rsid w:val="005762E0"/>
    <w:rsid w:val="005764B6"/>
    <w:rsid w:val="005767D8"/>
    <w:rsid w:val="005772AB"/>
    <w:rsid w:val="005775BE"/>
    <w:rsid w:val="00577896"/>
    <w:rsid w:val="00580759"/>
    <w:rsid w:val="0058084E"/>
    <w:rsid w:val="005824F2"/>
    <w:rsid w:val="00582537"/>
    <w:rsid w:val="005827CC"/>
    <w:rsid w:val="005840DC"/>
    <w:rsid w:val="00584607"/>
    <w:rsid w:val="00584A17"/>
    <w:rsid w:val="0058658E"/>
    <w:rsid w:val="00586CCB"/>
    <w:rsid w:val="00586FA1"/>
    <w:rsid w:val="005870C7"/>
    <w:rsid w:val="0058784F"/>
    <w:rsid w:val="00587D14"/>
    <w:rsid w:val="00587F64"/>
    <w:rsid w:val="00591DB0"/>
    <w:rsid w:val="005923ED"/>
    <w:rsid w:val="00592455"/>
    <w:rsid w:val="00592B36"/>
    <w:rsid w:val="00592D15"/>
    <w:rsid w:val="00592ECF"/>
    <w:rsid w:val="00592EDE"/>
    <w:rsid w:val="0059368D"/>
    <w:rsid w:val="00594A3C"/>
    <w:rsid w:val="00594AE6"/>
    <w:rsid w:val="00594D9D"/>
    <w:rsid w:val="0059534E"/>
    <w:rsid w:val="00595390"/>
    <w:rsid w:val="005954A6"/>
    <w:rsid w:val="0059565A"/>
    <w:rsid w:val="00595C38"/>
    <w:rsid w:val="005962BC"/>
    <w:rsid w:val="00596982"/>
    <w:rsid w:val="00596D4D"/>
    <w:rsid w:val="00597468"/>
    <w:rsid w:val="005A08BF"/>
    <w:rsid w:val="005A1BA8"/>
    <w:rsid w:val="005A29B3"/>
    <w:rsid w:val="005A4008"/>
    <w:rsid w:val="005A4A12"/>
    <w:rsid w:val="005A4EAC"/>
    <w:rsid w:val="005A5284"/>
    <w:rsid w:val="005A55E2"/>
    <w:rsid w:val="005A5BF8"/>
    <w:rsid w:val="005A73FB"/>
    <w:rsid w:val="005A77DF"/>
    <w:rsid w:val="005A78BA"/>
    <w:rsid w:val="005B1A60"/>
    <w:rsid w:val="005B1E01"/>
    <w:rsid w:val="005B21BF"/>
    <w:rsid w:val="005B2750"/>
    <w:rsid w:val="005B2A0F"/>
    <w:rsid w:val="005B2B5D"/>
    <w:rsid w:val="005B3A01"/>
    <w:rsid w:val="005B3B0F"/>
    <w:rsid w:val="005B4536"/>
    <w:rsid w:val="005B61D4"/>
    <w:rsid w:val="005B6A23"/>
    <w:rsid w:val="005B798A"/>
    <w:rsid w:val="005B7CE4"/>
    <w:rsid w:val="005C013D"/>
    <w:rsid w:val="005C019F"/>
    <w:rsid w:val="005C18AE"/>
    <w:rsid w:val="005C1B18"/>
    <w:rsid w:val="005C1E2A"/>
    <w:rsid w:val="005C2DA3"/>
    <w:rsid w:val="005C398A"/>
    <w:rsid w:val="005C44D1"/>
    <w:rsid w:val="005C480C"/>
    <w:rsid w:val="005C4C0D"/>
    <w:rsid w:val="005C4E32"/>
    <w:rsid w:val="005C5898"/>
    <w:rsid w:val="005C5BCB"/>
    <w:rsid w:val="005C73EC"/>
    <w:rsid w:val="005C7D71"/>
    <w:rsid w:val="005C7DEF"/>
    <w:rsid w:val="005D088C"/>
    <w:rsid w:val="005D183D"/>
    <w:rsid w:val="005D1DD5"/>
    <w:rsid w:val="005D234C"/>
    <w:rsid w:val="005D2672"/>
    <w:rsid w:val="005D3298"/>
    <w:rsid w:val="005D3F87"/>
    <w:rsid w:val="005D46AF"/>
    <w:rsid w:val="005D4D6E"/>
    <w:rsid w:val="005D55D7"/>
    <w:rsid w:val="005D5733"/>
    <w:rsid w:val="005D5C60"/>
    <w:rsid w:val="005D5ED1"/>
    <w:rsid w:val="005D67F1"/>
    <w:rsid w:val="005D7384"/>
    <w:rsid w:val="005D7389"/>
    <w:rsid w:val="005E0463"/>
    <w:rsid w:val="005E09BC"/>
    <w:rsid w:val="005E1AB7"/>
    <w:rsid w:val="005E20D9"/>
    <w:rsid w:val="005E2B8D"/>
    <w:rsid w:val="005E2DBE"/>
    <w:rsid w:val="005E3179"/>
    <w:rsid w:val="005E34C6"/>
    <w:rsid w:val="005E46FF"/>
    <w:rsid w:val="005E6102"/>
    <w:rsid w:val="005E64EC"/>
    <w:rsid w:val="005E65F3"/>
    <w:rsid w:val="005E7967"/>
    <w:rsid w:val="005F16C2"/>
    <w:rsid w:val="005F177C"/>
    <w:rsid w:val="005F24F9"/>
    <w:rsid w:val="005F303E"/>
    <w:rsid w:val="005F364A"/>
    <w:rsid w:val="005F4023"/>
    <w:rsid w:val="005F44CB"/>
    <w:rsid w:val="005F46FA"/>
    <w:rsid w:val="005F4CC5"/>
    <w:rsid w:val="005F65C6"/>
    <w:rsid w:val="005F6950"/>
    <w:rsid w:val="005F7BDE"/>
    <w:rsid w:val="0060015F"/>
    <w:rsid w:val="00600883"/>
    <w:rsid w:val="006011BE"/>
    <w:rsid w:val="0060198E"/>
    <w:rsid w:val="00602190"/>
    <w:rsid w:val="00602AB0"/>
    <w:rsid w:val="00603345"/>
    <w:rsid w:val="00604182"/>
    <w:rsid w:val="00604AE7"/>
    <w:rsid w:val="00604C40"/>
    <w:rsid w:val="00605122"/>
    <w:rsid w:val="00605242"/>
    <w:rsid w:val="00605363"/>
    <w:rsid w:val="00606723"/>
    <w:rsid w:val="0060699F"/>
    <w:rsid w:val="00606F9A"/>
    <w:rsid w:val="00607580"/>
    <w:rsid w:val="00610380"/>
    <w:rsid w:val="00610AFD"/>
    <w:rsid w:val="0061115A"/>
    <w:rsid w:val="006113CA"/>
    <w:rsid w:val="006113F2"/>
    <w:rsid w:val="0061143B"/>
    <w:rsid w:val="0061154D"/>
    <w:rsid w:val="00611904"/>
    <w:rsid w:val="0061251E"/>
    <w:rsid w:val="0061254A"/>
    <w:rsid w:val="006127EC"/>
    <w:rsid w:val="00613749"/>
    <w:rsid w:val="00613787"/>
    <w:rsid w:val="00617849"/>
    <w:rsid w:val="00617DCA"/>
    <w:rsid w:val="006201A3"/>
    <w:rsid w:val="006201CF"/>
    <w:rsid w:val="00621295"/>
    <w:rsid w:val="00621739"/>
    <w:rsid w:val="006221EA"/>
    <w:rsid w:val="00622352"/>
    <w:rsid w:val="006227BA"/>
    <w:rsid w:val="00623992"/>
    <w:rsid w:val="006243C3"/>
    <w:rsid w:val="006245B6"/>
    <w:rsid w:val="00625BEA"/>
    <w:rsid w:val="00625FB4"/>
    <w:rsid w:val="00626408"/>
    <w:rsid w:val="00627B96"/>
    <w:rsid w:val="00627F96"/>
    <w:rsid w:val="0063140D"/>
    <w:rsid w:val="0063204E"/>
    <w:rsid w:val="00632AA7"/>
    <w:rsid w:val="00632D02"/>
    <w:rsid w:val="00632D4C"/>
    <w:rsid w:val="006341A0"/>
    <w:rsid w:val="0063425C"/>
    <w:rsid w:val="00634400"/>
    <w:rsid w:val="00634424"/>
    <w:rsid w:val="00634BA1"/>
    <w:rsid w:val="00636642"/>
    <w:rsid w:val="00636894"/>
    <w:rsid w:val="006378BF"/>
    <w:rsid w:val="00640006"/>
    <w:rsid w:val="00640102"/>
    <w:rsid w:val="00640B39"/>
    <w:rsid w:val="00640E74"/>
    <w:rsid w:val="006419D5"/>
    <w:rsid w:val="00641B9F"/>
    <w:rsid w:val="006433F6"/>
    <w:rsid w:val="006434AA"/>
    <w:rsid w:val="00643AB9"/>
    <w:rsid w:val="00644523"/>
    <w:rsid w:val="006453EB"/>
    <w:rsid w:val="0064575F"/>
    <w:rsid w:val="00645797"/>
    <w:rsid w:val="00645FCD"/>
    <w:rsid w:val="0064683F"/>
    <w:rsid w:val="00646A81"/>
    <w:rsid w:val="00646BB1"/>
    <w:rsid w:val="00650076"/>
    <w:rsid w:val="006503BD"/>
    <w:rsid w:val="00650656"/>
    <w:rsid w:val="006510A8"/>
    <w:rsid w:val="006512ED"/>
    <w:rsid w:val="00652B57"/>
    <w:rsid w:val="00652B9B"/>
    <w:rsid w:val="00653F40"/>
    <w:rsid w:val="00654086"/>
    <w:rsid w:val="00654586"/>
    <w:rsid w:val="006548BF"/>
    <w:rsid w:val="00654974"/>
    <w:rsid w:val="00654A99"/>
    <w:rsid w:val="0065683C"/>
    <w:rsid w:val="00657C5C"/>
    <w:rsid w:val="00657DA5"/>
    <w:rsid w:val="00660325"/>
    <w:rsid w:val="00660867"/>
    <w:rsid w:val="00660D48"/>
    <w:rsid w:val="00660DE9"/>
    <w:rsid w:val="00661CAD"/>
    <w:rsid w:val="00661DE7"/>
    <w:rsid w:val="00661DEF"/>
    <w:rsid w:val="00661FB2"/>
    <w:rsid w:val="0066233F"/>
    <w:rsid w:val="006628DC"/>
    <w:rsid w:val="00663230"/>
    <w:rsid w:val="0066392A"/>
    <w:rsid w:val="00665951"/>
    <w:rsid w:val="00667530"/>
    <w:rsid w:val="00670373"/>
    <w:rsid w:val="00671008"/>
    <w:rsid w:val="00671140"/>
    <w:rsid w:val="006721CD"/>
    <w:rsid w:val="00672244"/>
    <w:rsid w:val="00672483"/>
    <w:rsid w:val="00672737"/>
    <w:rsid w:val="00672752"/>
    <w:rsid w:val="0067275B"/>
    <w:rsid w:val="00672A6D"/>
    <w:rsid w:val="006736E7"/>
    <w:rsid w:val="00677727"/>
    <w:rsid w:val="00677E9D"/>
    <w:rsid w:val="006801C9"/>
    <w:rsid w:val="006813E2"/>
    <w:rsid w:val="006816D3"/>
    <w:rsid w:val="00681CF3"/>
    <w:rsid w:val="00681E81"/>
    <w:rsid w:val="006825A1"/>
    <w:rsid w:val="006827A4"/>
    <w:rsid w:val="00683963"/>
    <w:rsid w:val="00683E47"/>
    <w:rsid w:val="006848F8"/>
    <w:rsid w:val="00684A97"/>
    <w:rsid w:val="00685474"/>
    <w:rsid w:val="00687895"/>
    <w:rsid w:val="00690425"/>
    <w:rsid w:val="0069056E"/>
    <w:rsid w:val="00691307"/>
    <w:rsid w:val="006932E3"/>
    <w:rsid w:val="00693A02"/>
    <w:rsid w:val="00693A9D"/>
    <w:rsid w:val="00694D68"/>
    <w:rsid w:val="006955E7"/>
    <w:rsid w:val="00696317"/>
    <w:rsid w:val="0069727B"/>
    <w:rsid w:val="006A06B5"/>
    <w:rsid w:val="006A07DE"/>
    <w:rsid w:val="006A081A"/>
    <w:rsid w:val="006A0B7A"/>
    <w:rsid w:val="006A179A"/>
    <w:rsid w:val="006A1A28"/>
    <w:rsid w:val="006A1FE8"/>
    <w:rsid w:val="006A2346"/>
    <w:rsid w:val="006A2F39"/>
    <w:rsid w:val="006A330F"/>
    <w:rsid w:val="006A3A01"/>
    <w:rsid w:val="006A469B"/>
    <w:rsid w:val="006A4E32"/>
    <w:rsid w:val="006A5027"/>
    <w:rsid w:val="006A5742"/>
    <w:rsid w:val="006A5E99"/>
    <w:rsid w:val="006A6592"/>
    <w:rsid w:val="006A708B"/>
    <w:rsid w:val="006A728E"/>
    <w:rsid w:val="006A7786"/>
    <w:rsid w:val="006B05F1"/>
    <w:rsid w:val="006B106D"/>
    <w:rsid w:val="006B136F"/>
    <w:rsid w:val="006B214D"/>
    <w:rsid w:val="006B230D"/>
    <w:rsid w:val="006B32AA"/>
    <w:rsid w:val="006B3365"/>
    <w:rsid w:val="006B43C1"/>
    <w:rsid w:val="006B4791"/>
    <w:rsid w:val="006B5550"/>
    <w:rsid w:val="006B5AB4"/>
    <w:rsid w:val="006B5B87"/>
    <w:rsid w:val="006B6AFC"/>
    <w:rsid w:val="006B702C"/>
    <w:rsid w:val="006B7ABD"/>
    <w:rsid w:val="006C0176"/>
    <w:rsid w:val="006C19E8"/>
    <w:rsid w:val="006C1A9F"/>
    <w:rsid w:val="006C232D"/>
    <w:rsid w:val="006C25AE"/>
    <w:rsid w:val="006C3443"/>
    <w:rsid w:val="006C3873"/>
    <w:rsid w:val="006C3CF5"/>
    <w:rsid w:val="006C4109"/>
    <w:rsid w:val="006C46C5"/>
    <w:rsid w:val="006C5136"/>
    <w:rsid w:val="006C5477"/>
    <w:rsid w:val="006C5520"/>
    <w:rsid w:val="006C6347"/>
    <w:rsid w:val="006D06C0"/>
    <w:rsid w:val="006D1A53"/>
    <w:rsid w:val="006D2819"/>
    <w:rsid w:val="006D3405"/>
    <w:rsid w:val="006D3DF4"/>
    <w:rsid w:val="006D3E86"/>
    <w:rsid w:val="006D418A"/>
    <w:rsid w:val="006D45C2"/>
    <w:rsid w:val="006D48FD"/>
    <w:rsid w:val="006D5F93"/>
    <w:rsid w:val="006D63AA"/>
    <w:rsid w:val="006D67C7"/>
    <w:rsid w:val="006D6D40"/>
    <w:rsid w:val="006D704C"/>
    <w:rsid w:val="006D77DB"/>
    <w:rsid w:val="006D7ECA"/>
    <w:rsid w:val="006E082E"/>
    <w:rsid w:val="006E0D77"/>
    <w:rsid w:val="006E2939"/>
    <w:rsid w:val="006E2A7A"/>
    <w:rsid w:val="006E3A45"/>
    <w:rsid w:val="006E43E5"/>
    <w:rsid w:val="006E6A3B"/>
    <w:rsid w:val="006E6D79"/>
    <w:rsid w:val="006E7D36"/>
    <w:rsid w:val="006F23EB"/>
    <w:rsid w:val="006F3FE3"/>
    <w:rsid w:val="006F4582"/>
    <w:rsid w:val="006F4D97"/>
    <w:rsid w:val="006F62AA"/>
    <w:rsid w:val="006F659B"/>
    <w:rsid w:val="006F6AD9"/>
    <w:rsid w:val="006F7D4E"/>
    <w:rsid w:val="006F7E1B"/>
    <w:rsid w:val="0070011E"/>
    <w:rsid w:val="0070037E"/>
    <w:rsid w:val="00700857"/>
    <w:rsid w:val="00700CF6"/>
    <w:rsid w:val="0070108F"/>
    <w:rsid w:val="007014F8"/>
    <w:rsid w:val="00703444"/>
    <w:rsid w:val="00704125"/>
    <w:rsid w:val="00704255"/>
    <w:rsid w:val="007043C2"/>
    <w:rsid w:val="007047CF"/>
    <w:rsid w:val="007049CD"/>
    <w:rsid w:val="00705C3B"/>
    <w:rsid w:val="00705C57"/>
    <w:rsid w:val="00705CEA"/>
    <w:rsid w:val="007060F0"/>
    <w:rsid w:val="00706775"/>
    <w:rsid w:val="0070735B"/>
    <w:rsid w:val="0071013F"/>
    <w:rsid w:val="00710A0A"/>
    <w:rsid w:val="0071130D"/>
    <w:rsid w:val="00711384"/>
    <w:rsid w:val="00712C76"/>
    <w:rsid w:val="00712F4B"/>
    <w:rsid w:val="007136A0"/>
    <w:rsid w:val="00713803"/>
    <w:rsid w:val="00714116"/>
    <w:rsid w:val="007145BF"/>
    <w:rsid w:val="00714B7D"/>
    <w:rsid w:val="007158E0"/>
    <w:rsid w:val="00715A4B"/>
    <w:rsid w:val="00715AC1"/>
    <w:rsid w:val="0071624B"/>
    <w:rsid w:val="00716408"/>
    <w:rsid w:val="007166CC"/>
    <w:rsid w:val="00717DBD"/>
    <w:rsid w:val="0072128E"/>
    <w:rsid w:val="007219ED"/>
    <w:rsid w:val="007228B8"/>
    <w:rsid w:val="00722D63"/>
    <w:rsid w:val="00722D7C"/>
    <w:rsid w:val="00723147"/>
    <w:rsid w:val="00723823"/>
    <w:rsid w:val="007241F1"/>
    <w:rsid w:val="00724D0D"/>
    <w:rsid w:val="0072748A"/>
    <w:rsid w:val="007302AB"/>
    <w:rsid w:val="00731B0C"/>
    <w:rsid w:val="00732A8C"/>
    <w:rsid w:val="007334BB"/>
    <w:rsid w:val="0073362B"/>
    <w:rsid w:val="00733F2C"/>
    <w:rsid w:val="00734E6F"/>
    <w:rsid w:val="00735B47"/>
    <w:rsid w:val="007364C2"/>
    <w:rsid w:val="00737B06"/>
    <w:rsid w:val="00737E3C"/>
    <w:rsid w:val="00737F25"/>
    <w:rsid w:val="00740A56"/>
    <w:rsid w:val="00740B46"/>
    <w:rsid w:val="00741475"/>
    <w:rsid w:val="0074147E"/>
    <w:rsid w:val="007442CB"/>
    <w:rsid w:val="0074499E"/>
    <w:rsid w:val="00744B86"/>
    <w:rsid w:val="00744D14"/>
    <w:rsid w:val="0074590A"/>
    <w:rsid w:val="00745E06"/>
    <w:rsid w:val="00745E31"/>
    <w:rsid w:val="00746492"/>
    <w:rsid w:val="00747DD9"/>
    <w:rsid w:val="00750090"/>
    <w:rsid w:val="00750BBA"/>
    <w:rsid w:val="00751D96"/>
    <w:rsid w:val="00753B7F"/>
    <w:rsid w:val="007543D2"/>
    <w:rsid w:val="007545AE"/>
    <w:rsid w:val="00754EA6"/>
    <w:rsid w:val="00756B59"/>
    <w:rsid w:val="00756BFA"/>
    <w:rsid w:val="00756DB8"/>
    <w:rsid w:val="007578ED"/>
    <w:rsid w:val="00757BE4"/>
    <w:rsid w:val="00757C6D"/>
    <w:rsid w:val="00760AC0"/>
    <w:rsid w:val="00760F04"/>
    <w:rsid w:val="00761D86"/>
    <w:rsid w:val="00762B27"/>
    <w:rsid w:val="00762E15"/>
    <w:rsid w:val="00763C6C"/>
    <w:rsid w:val="0076432F"/>
    <w:rsid w:val="00764401"/>
    <w:rsid w:val="00764EE8"/>
    <w:rsid w:val="00765601"/>
    <w:rsid w:val="00765985"/>
    <w:rsid w:val="00765D26"/>
    <w:rsid w:val="0076611C"/>
    <w:rsid w:val="00766C71"/>
    <w:rsid w:val="00767540"/>
    <w:rsid w:val="0076796C"/>
    <w:rsid w:val="00770955"/>
    <w:rsid w:val="00772840"/>
    <w:rsid w:val="00772885"/>
    <w:rsid w:val="00773CC7"/>
    <w:rsid w:val="00773F7F"/>
    <w:rsid w:val="00774D9E"/>
    <w:rsid w:val="007754BF"/>
    <w:rsid w:val="00775A6D"/>
    <w:rsid w:val="0077601D"/>
    <w:rsid w:val="007772A4"/>
    <w:rsid w:val="007779DC"/>
    <w:rsid w:val="007779EF"/>
    <w:rsid w:val="00781032"/>
    <w:rsid w:val="00783336"/>
    <w:rsid w:val="00783460"/>
    <w:rsid w:val="007834C8"/>
    <w:rsid w:val="00784485"/>
    <w:rsid w:val="00784798"/>
    <w:rsid w:val="00786182"/>
    <w:rsid w:val="00786EC3"/>
    <w:rsid w:val="0078748F"/>
    <w:rsid w:val="0078788E"/>
    <w:rsid w:val="007904C9"/>
    <w:rsid w:val="00791062"/>
    <w:rsid w:val="0079175F"/>
    <w:rsid w:val="0079215E"/>
    <w:rsid w:val="007929A0"/>
    <w:rsid w:val="00793CBD"/>
    <w:rsid w:val="00794D0E"/>
    <w:rsid w:val="00794D70"/>
    <w:rsid w:val="007959E3"/>
    <w:rsid w:val="0079655D"/>
    <w:rsid w:val="007978BB"/>
    <w:rsid w:val="007A074A"/>
    <w:rsid w:val="007A0E1B"/>
    <w:rsid w:val="007A1469"/>
    <w:rsid w:val="007A26AE"/>
    <w:rsid w:val="007A295E"/>
    <w:rsid w:val="007A39A5"/>
    <w:rsid w:val="007A39E5"/>
    <w:rsid w:val="007A3A8B"/>
    <w:rsid w:val="007A41C6"/>
    <w:rsid w:val="007A5335"/>
    <w:rsid w:val="007A6E12"/>
    <w:rsid w:val="007A6FE2"/>
    <w:rsid w:val="007B01A8"/>
    <w:rsid w:val="007B0961"/>
    <w:rsid w:val="007B14A2"/>
    <w:rsid w:val="007B2007"/>
    <w:rsid w:val="007B2F6A"/>
    <w:rsid w:val="007B3DE1"/>
    <w:rsid w:val="007B444F"/>
    <w:rsid w:val="007B4613"/>
    <w:rsid w:val="007B51D6"/>
    <w:rsid w:val="007B57AD"/>
    <w:rsid w:val="007B7619"/>
    <w:rsid w:val="007B7720"/>
    <w:rsid w:val="007B7AA0"/>
    <w:rsid w:val="007B7EFE"/>
    <w:rsid w:val="007C030F"/>
    <w:rsid w:val="007C1178"/>
    <w:rsid w:val="007C11E4"/>
    <w:rsid w:val="007C22B9"/>
    <w:rsid w:val="007C30DB"/>
    <w:rsid w:val="007C3467"/>
    <w:rsid w:val="007C37D3"/>
    <w:rsid w:val="007C6433"/>
    <w:rsid w:val="007C6CBA"/>
    <w:rsid w:val="007C7964"/>
    <w:rsid w:val="007D069D"/>
    <w:rsid w:val="007D09E0"/>
    <w:rsid w:val="007D20B1"/>
    <w:rsid w:val="007D3130"/>
    <w:rsid w:val="007D3329"/>
    <w:rsid w:val="007D391D"/>
    <w:rsid w:val="007D3E5C"/>
    <w:rsid w:val="007D3F6A"/>
    <w:rsid w:val="007D42A0"/>
    <w:rsid w:val="007D43BD"/>
    <w:rsid w:val="007D59EC"/>
    <w:rsid w:val="007D5C43"/>
    <w:rsid w:val="007D5DEC"/>
    <w:rsid w:val="007D69AB"/>
    <w:rsid w:val="007D6DE7"/>
    <w:rsid w:val="007D742F"/>
    <w:rsid w:val="007D7D89"/>
    <w:rsid w:val="007E0F12"/>
    <w:rsid w:val="007E1748"/>
    <w:rsid w:val="007E269B"/>
    <w:rsid w:val="007E2D71"/>
    <w:rsid w:val="007E3CE3"/>
    <w:rsid w:val="007E4369"/>
    <w:rsid w:val="007E50F6"/>
    <w:rsid w:val="007E6982"/>
    <w:rsid w:val="007F07E8"/>
    <w:rsid w:val="007F0CC4"/>
    <w:rsid w:val="007F0DD3"/>
    <w:rsid w:val="007F1B58"/>
    <w:rsid w:val="007F2EF7"/>
    <w:rsid w:val="007F322F"/>
    <w:rsid w:val="007F32C6"/>
    <w:rsid w:val="007F32D6"/>
    <w:rsid w:val="007F33F7"/>
    <w:rsid w:val="007F342F"/>
    <w:rsid w:val="007F409F"/>
    <w:rsid w:val="007F42A0"/>
    <w:rsid w:val="007F46AE"/>
    <w:rsid w:val="007F4FF7"/>
    <w:rsid w:val="007F50ED"/>
    <w:rsid w:val="007F53AB"/>
    <w:rsid w:val="007F5993"/>
    <w:rsid w:val="007F5E64"/>
    <w:rsid w:val="007F65FC"/>
    <w:rsid w:val="007F6952"/>
    <w:rsid w:val="00800199"/>
    <w:rsid w:val="0080042F"/>
    <w:rsid w:val="00800B50"/>
    <w:rsid w:val="00801E59"/>
    <w:rsid w:val="0080360B"/>
    <w:rsid w:val="00804075"/>
    <w:rsid w:val="00804980"/>
    <w:rsid w:val="008049A7"/>
    <w:rsid w:val="00806115"/>
    <w:rsid w:val="00810118"/>
    <w:rsid w:val="008107AA"/>
    <w:rsid w:val="0081126D"/>
    <w:rsid w:val="00812277"/>
    <w:rsid w:val="00812421"/>
    <w:rsid w:val="00812704"/>
    <w:rsid w:val="00813279"/>
    <w:rsid w:val="00813E83"/>
    <w:rsid w:val="00815410"/>
    <w:rsid w:val="0081550A"/>
    <w:rsid w:val="00815926"/>
    <w:rsid w:val="0081684A"/>
    <w:rsid w:val="00816C90"/>
    <w:rsid w:val="008202EC"/>
    <w:rsid w:val="00821164"/>
    <w:rsid w:val="00821AA4"/>
    <w:rsid w:val="00822E7C"/>
    <w:rsid w:val="008240EF"/>
    <w:rsid w:val="008247C4"/>
    <w:rsid w:val="00824ACF"/>
    <w:rsid w:val="008258FC"/>
    <w:rsid w:val="008259AF"/>
    <w:rsid w:val="008264CB"/>
    <w:rsid w:val="00826F78"/>
    <w:rsid w:val="008274C1"/>
    <w:rsid w:val="00830723"/>
    <w:rsid w:val="00830881"/>
    <w:rsid w:val="00830A5E"/>
    <w:rsid w:val="00831208"/>
    <w:rsid w:val="0083201C"/>
    <w:rsid w:val="00832D67"/>
    <w:rsid w:val="00833361"/>
    <w:rsid w:val="00833627"/>
    <w:rsid w:val="0083437E"/>
    <w:rsid w:val="00834A5F"/>
    <w:rsid w:val="00834BA4"/>
    <w:rsid w:val="00835BFE"/>
    <w:rsid w:val="008364D1"/>
    <w:rsid w:val="00836BD7"/>
    <w:rsid w:val="00840CE1"/>
    <w:rsid w:val="00840CFE"/>
    <w:rsid w:val="008415C9"/>
    <w:rsid w:val="0084188C"/>
    <w:rsid w:val="00841CFE"/>
    <w:rsid w:val="00841D5B"/>
    <w:rsid w:val="00842028"/>
    <w:rsid w:val="00842700"/>
    <w:rsid w:val="008435A7"/>
    <w:rsid w:val="00843C4A"/>
    <w:rsid w:val="0084457A"/>
    <w:rsid w:val="008451EB"/>
    <w:rsid w:val="00845BDF"/>
    <w:rsid w:val="00846437"/>
    <w:rsid w:val="00846A16"/>
    <w:rsid w:val="00847202"/>
    <w:rsid w:val="00847347"/>
    <w:rsid w:val="00850553"/>
    <w:rsid w:val="00850640"/>
    <w:rsid w:val="00851192"/>
    <w:rsid w:val="008516FE"/>
    <w:rsid w:val="00851991"/>
    <w:rsid w:val="00851EC1"/>
    <w:rsid w:val="00852DEA"/>
    <w:rsid w:val="00853461"/>
    <w:rsid w:val="00853E03"/>
    <w:rsid w:val="00853F70"/>
    <w:rsid w:val="00854938"/>
    <w:rsid w:val="00855011"/>
    <w:rsid w:val="0085510A"/>
    <w:rsid w:val="00855C27"/>
    <w:rsid w:val="00855C44"/>
    <w:rsid w:val="00856D43"/>
    <w:rsid w:val="0085750A"/>
    <w:rsid w:val="0086297E"/>
    <w:rsid w:val="008635A4"/>
    <w:rsid w:val="0086376E"/>
    <w:rsid w:val="008654B1"/>
    <w:rsid w:val="0086579E"/>
    <w:rsid w:val="00865997"/>
    <w:rsid w:val="00865A43"/>
    <w:rsid w:val="00866362"/>
    <w:rsid w:val="00866557"/>
    <w:rsid w:val="008669D5"/>
    <w:rsid w:val="00866F52"/>
    <w:rsid w:val="00870372"/>
    <w:rsid w:val="00870D0E"/>
    <w:rsid w:val="00870FDB"/>
    <w:rsid w:val="00871725"/>
    <w:rsid w:val="008727AB"/>
    <w:rsid w:val="00872D0B"/>
    <w:rsid w:val="008731D6"/>
    <w:rsid w:val="008737B6"/>
    <w:rsid w:val="00874C00"/>
    <w:rsid w:val="008751AA"/>
    <w:rsid w:val="00875333"/>
    <w:rsid w:val="008756E4"/>
    <w:rsid w:val="008761D3"/>
    <w:rsid w:val="008768BF"/>
    <w:rsid w:val="008774E1"/>
    <w:rsid w:val="00877F14"/>
    <w:rsid w:val="00880B21"/>
    <w:rsid w:val="00880E8D"/>
    <w:rsid w:val="00881C92"/>
    <w:rsid w:val="00881F7A"/>
    <w:rsid w:val="008820FB"/>
    <w:rsid w:val="00882398"/>
    <w:rsid w:val="00882A9E"/>
    <w:rsid w:val="00882EAC"/>
    <w:rsid w:val="00883945"/>
    <w:rsid w:val="00884383"/>
    <w:rsid w:val="00884654"/>
    <w:rsid w:val="00886172"/>
    <w:rsid w:val="00886707"/>
    <w:rsid w:val="008875D4"/>
    <w:rsid w:val="0089011C"/>
    <w:rsid w:val="00890912"/>
    <w:rsid w:val="00890F67"/>
    <w:rsid w:val="00891281"/>
    <w:rsid w:val="00891B4E"/>
    <w:rsid w:val="00891F70"/>
    <w:rsid w:val="00892561"/>
    <w:rsid w:val="008925FD"/>
    <w:rsid w:val="008928FD"/>
    <w:rsid w:val="00893154"/>
    <w:rsid w:val="00893706"/>
    <w:rsid w:val="00893774"/>
    <w:rsid w:val="00893D99"/>
    <w:rsid w:val="00894D99"/>
    <w:rsid w:val="00894F02"/>
    <w:rsid w:val="008950CD"/>
    <w:rsid w:val="00895CBC"/>
    <w:rsid w:val="00895CDE"/>
    <w:rsid w:val="00895FA4"/>
    <w:rsid w:val="0089660A"/>
    <w:rsid w:val="0089734B"/>
    <w:rsid w:val="008975C1"/>
    <w:rsid w:val="00897CE7"/>
    <w:rsid w:val="008A15B0"/>
    <w:rsid w:val="008A169D"/>
    <w:rsid w:val="008A1BEA"/>
    <w:rsid w:val="008A221C"/>
    <w:rsid w:val="008A53D6"/>
    <w:rsid w:val="008A5A13"/>
    <w:rsid w:val="008A5AC8"/>
    <w:rsid w:val="008A5C42"/>
    <w:rsid w:val="008A5CA5"/>
    <w:rsid w:val="008A7207"/>
    <w:rsid w:val="008B04BA"/>
    <w:rsid w:val="008B0C3E"/>
    <w:rsid w:val="008B0F50"/>
    <w:rsid w:val="008B18B0"/>
    <w:rsid w:val="008B24FA"/>
    <w:rsid w:val="008B3ED4"/>
    <w:rsid w:val="008B5074"/>
    <w:rsid w:val="008B54AB"/>
    <w:rsid w:val="008B54D3"/>
    <w:rsid w:val="008B5FB7"/>
    <w:rsid w:val="008B64F5"/>
    <w:rsid w:val="008B751B"/>
    <w:rsid w:val="008C0174"/>
    <w:rsid w:val="008C1EEA"/>
    <w:rsid w:val="008C2878"/>
    <w:rsid w:val="008C3165"/>
    <w:rsid w:val="008C47E7"/>
    <w:rsid w:val="008C4B44"/>
    <w:rsid w:val="008C59C5"/>
    <w:rsid w:val="008C622D"/>
    <w:rsid w:val="008C69B4"/>
    <w:rsid w:val="008C70D5"/>
    <w:rsid w:val="008C7741"/>
    <w:rsid w:val="008D0228"/>
    <w:rsid w:val="008D0C96"/>
    <w:rsid w:val="008D1A08"/>
    <w:rsid w:val="008D213A"/>
    <w:rsid w:val="008D23D1"/>
    <w:rsid w:val="008D2429"/>
    <w:rsid w:val="008D30D3"/>
    <w:rsid w:val="008D3213"/>
    <w:rsid w:val="008D35A3"/>
    <w:rsid w:val="008D4423"/>
    <w:rsid w:val="008D4CBD"/>
    <w:rsid w:val="008D4CE2"/>
    <w:rsid w:val="008D51DB"/>
    <w:rsid w:val="008D526C"/>
    <w:rsid w:val="008D5B48"/>
    <w:rsid w:val="008D5DD3"/>
    <w:rsid w:val="008D6B86"/>
    <w:rsid w:val="008D7389"/>
    <w:rsid w:val="008D7763"/>
    <w:rsid w:val="008D77D8"/>
    <w:rsid w:val="008E01B6"/>
    <w:rsid w:val="008E06E4"/>
    <w:rsid w:val="008E0936"/>
    <w:rsid w:val="008E1122"/>
    <w:rsid w:val="008E2D27"/>
    <w:rsid w:val="008E3033"/>
    <w:rsid w:val="008E32AB"/>
    <w:rsid w:val="008E363A"/>
    <w:rsid w:val="008E513B"/>
    <w:rsid w:val="008E5CF0"/>
    <w:rsid w:val="008E65D6"/>
    <w:rsid w:val="008E66F3"/>
    <w:rsid w:val="008E686A"/>
    <w:rsid w:val="008E696B"/>
    <w:rsid w:val="008E7026"/>
    <w:rsid w:val="008F0857"/>
    <w:rsid w:val="008F0E78"/>
    <w:rsid w:val="008F135F"/>
    <w:rsid w:val="008F14D1"/>
    <w:rsid w:val="008F15C7"/>
    <w:rsid w:val="008F1A95"/>
    <w:rsid w:val="008F1DC4"/>
    <w:rsid w:val="008F1FF7"/>
    <w:rsid w:val="008F217C"/>
    <w:rsid w:val="008F21C8"/>
    <w:rsid w:val="008F235A"/>
    <w:rsid w:val="008F36FA"/>
    <w:rsid w:val="008F3A1D"/>
    <w:rsid w:val="008F40B3"/>
    <w:rsid w:val="008F49BD"/>
    <w:rsid w:val="008F4F76"/>
    <w:rsid w:val="008F5120"/>
    <w:rsid w:val="008F51E4"/>
    <w:rsid w:val="008F5617"/>
    <w:rsid w:val="008F5B9D"/>
    <w:rsid w:val="008F5FEB"/>
    <w:rsid w:val="008F6AFC"/>
    <w:rsid w:val="008F7D48"/>
    <w:rsid w:val="00901349"/>
    <w:rsid w:val="00903185"/>
    <w:rsid w:val="009039E7"/>
    <w:rsid w:val="00903FEE"/>
    <w:rsid w:val="009042CB"/>
    <w:rsid w:val="00905897"/>
    <w:rsid w:val="00905E70"/>
    <w:rsid w:val="009060BF"/>
    <w:rsid w:val="009061A3"/>
    <w:rsid w:val="009061F3"/>
    <w:rsid w:val="00906759"/>
    <w:rsid w:val="00906767"/>
    <w:rsid w:val="00906FE5"/>
    <w:rsid w:val="009072C0"/>
    <w:rsid w:val="00910381"/>
    <w:rsid w:val="009105FF"/>
    <w:rsid w:val="0091124D"/>
    <w:rsid w:val="009118CA"/>
    <w:rsid w:val="009131DE"/>
    <w:rsid w:val="0091341E"/>
    <w:rsid w:val="009137A4"/>
    <w:rsid w:val="00914A46"/>
    <w:rsid w:val="00914E6F"/>
    <w:rsid w:val="0091521F"/>
    <w:rsid w:val="00915F02"/>
    <w:rsid w:val="0091644B"/>
    <w:rsid w:val="00916815"/>
    <w:rsid w:val="0091696D"/>
    <w:rsid w:val="00917B27"/>
    <w:rsid w:val="009212F2"/>
    <w:rsid w:val="009227C3"/>
    <w:rsid w:val="00922C74"/>
    <w:rsid w:val="00925C9E"/>
    <w:rsid w:val="009263E3"/>
    <w:rsid w:val="00926A9D"/>
    <w:rsid w:val="00930936"/>
    <w:rsid w:val="0093103E"/>
    <w:rsid w:val="009318A3"/>
    <w:rsid w:val="00932B93"/>
    <w:rsid w:val="00933C91"/>
    <w:rsid w:val="0093579C"/>
    <w:rsid w:val="00935940"/>
    <w:rsid w:val="00936248"/>
    <w:rsid w:val="00936A09"/>
    <w:rsid w:val="009371AE"/>
    <w:rsid w:val="00940735"/>
    <w:rsid w:val="009409D8"/>
    <w:rsid w:val="00940D98"/>
    <w:rsid w:val="0094100A"/>
    <w:rsid w:val="00942BF6"/>
    <w:rsid w:val="0094332F"/>
    <w:rsid w:val="009435F4"/>
    <w:rsid w:val="00946081"/>
    <w:rsid w:val="009460BF"/>
    <w:rsid w:val="009461EC"/>
    <w:rsid w:val="00946277"/>
    <w:rsid w:val="0094684A"/>
    <w:rsid w:val="00947793"/>
    <w:rsid w:val="00950338"/>
    <w:rsid w:val="0095038B"/>
    <w:rsid w:val="0095050A"/>
    <w:rsid w:val="0095099C"/>
    <w:rsid w:val="00950B6F"/>
    <w:rsid w:val="00950D97"/>
    <w:rsid w:val="00951487"/>
    <w:rsid w:val="00952AD0"/>
    <w:rsid w:val="00952CA6"/>
    <w:rsid w:val="00955988"/>
    <w:rsid w:val="009560BB"/>
    <w:rsid w:val="0095631B"/>
    <w:rsid w:val="00956A21"/>
    <w:rsid w:val="009574E4"/>
    <w:rsid w:val="00957682"/>
    <w:rsid w:val="00957E85"/>
    <w:rsid w:val="00961A45"/>
    <w:rsid w:val="00961C14"/>
    <w:rsid w:val="00961C63"/>
    <w:rsid w:val="009626D7"/>
    <w:rsid w:val="0096363A"/>
    <w:rsid w:val="0096369E"/>
    <w:rsid w:val="00963702"/>
    <w:rsid w:val="00963ACB"/>
    <w:rsid w:val="00964A83"/>
    <w:rsid w:val="0096527F"/>
    <w:rsid w:val="009710D8"/>
    <w:rsid w:val="0097159C"/>
    <w:rsid w:val="0097163A"/>
    <w:rsid w:val="00971912"/>
    <w:rsid w:val="0097191C"/>
    <w:rsid w:val="00971F33"/>
    <w:rsid w:val="00972B8D"/>
    <w:rsid w:val="0097407A"/>
    <w:rsid w:val="0097489A"/>
    <w:rsid w:val="00974A97"/>
    <w:rsid w:val="00974D68"/>
    <w:rsid w:val="00975415"/>
    <w:rsid w:val="00975FBC"/>
    <w:rsid w:val="0097654F"/>
    <w:rsid w:val="00976934"/>
    <w:rsid w:val="00977A33"/>
    <w:rsid w:val="00977D89"/>
    <w:rsid w:val="00980421"/>
    <w:rsid w:val="009809B3"/>
    <w:rsid w:val="00981F42"/>
    <w:rsid w:val="009822A8"/>
    <w:rsid w:val="009822E4"/>
    <w:rsid w:val="009830A8"/>
    <w:rsid w:val="009839A6"/>
    <w:rsid w:val="00983A60"/>
    <w:rsid w:val="00984099"/>
    <w:rsid w:val="00984B24"/>
    <w:rsid w:val="009851E7"/>
    <w:rsid w:val="0099087B"/>
    <w:rsid w:val="00990994"/>
    <w:rsid w:val="0099161A"/>
    <w:rsid w:val="0099187D"/>
    <w:rsid w:val="009918D6"/>
    <w:rsid w:val="00991AF6"/>
    <w:rsid w:val="00991B64"/>
    <w:rsid w:val="00991EEF"/>
    <w:rsid w:val="00993162"/>
    <w:rsid w:val="009931B7"/>
    <w:rsid w:val="00993D12"/>
    <w:rsid w:val="00994C6C"/>
    <w:rsid w:val="00995540"/>
    <w:rsid w:val="00995BED"/>
    <w:rsid w:val="00995F09"/>
    <w:rsid w:val="009960BF"/>
    <w:rsid w:val="009961ED"/>
    <w:rsid w:val="00996D92"/>
    <w:rsid w:val="009971E8"/>
    <w:rsid w:val="00997DF5"/>
    <w:rsid w:val="009A2668"/>
    <w:rsid w:val="009A2788"/>
    <w:rsid w:val="009A29F5"/>
    <w:rsid w:val="009A2DB0"/>
    <w:rsid w:val="009A38BD"/>
    <w:rsid w:val="009A3A33"/>
    <w:rsid w:val="009A4814"/>
    <w:rsid w:val="009A4AB7"/>
    <w:rsid w:val="009A50C6"/>
    <w:rsid w:val="009A5AA8"/>
    <w:rsid w:val="009A5B27"/>
    <w:rsid w:val="009A6A26"/>
    <w:rsid w:val="009A6DF3"/>
    <w:rsid w:val="009A7DEB"/>
    <w:rsid w:val="009B0496"/>
    <w:rsid w:val="009B0B24"/>
    <w:rsid w:val="009B0FB8"/>
    <w:rsid w:val="009B1780"/>
    <w:rsid w:val="009B1E4A"/>
    <w:rsid w:val="009B243E"/>
    <w:rsid w:val="009B267F"/>
    <w:rsid w:val="009B4225"/>
    <w:rsid w:val="009B446D"/>
    <w:rsid w:val="009B482C"/>
    <w:rsid w:val="009B5318"/>
    <w:rsid w:val="009B565E"/>
    <w:rsid w:val="009B56DE"/>
    <w:rsid w:val="009B5A90"/>
    <w:rsid w:val="009B6033"/>
    <w:rsid w:val="009B606A"/>
    <w:rsid w:val="009B77CB"/>
    <w:rsid w:val="009C0A12"/>
    <w:rsid w:val="009C0BE4"/>
    <w:rsid w:val="009C10E2"/>
    <w:rsid w:val="009C1674"/>
    <w:rsid w:val="009C1BBD"/>
    <w:rsid w:val="009C3712"/>
    <w:rsid w:val="009C41BA"/>
    <w:rsid w:val="009C4D7E"/>
    <w:rsid w:val="009C50C4"/>
    <w:rsid w:val="009C7339"/>
    <w:rsid w:val="009C760B"/>
    <w:rsid w:val="009C783D"/>
    <w:rsid w:val="009D13DD"/>
    <w:rsid w:val="009D2269"/>
    <w:rsid w:val="009D2697"/>
    <w:rsid w:val="009D2F64"/>
    <w:rsid w:val="009D30B0"/>
    <w:rsid w:val="009D446F"/>
    <w:rsid w:val="009D48F1"/>
    <w:rsid w:val="009D4A70"/>
    <w:rsid w:val="009D50BF"/>
    <w:rsid w:val="009D567B"/>
    <w:rsid w:val="009D624D"/>
    <w:rsid w:val="009D7CD4"/>
    <w:rsid w:val="009D7CE7"/>
    <w:rsid w:val="009E005A"/>
    <w:rsid w:val="009E11CE"/>
    <w:rsid w:val="009E18D8"/>
    <w:rsid w:val="009E1ACB"/>
    <w:rsid w:val="009E2448"/>
    <w:rsid w:val="009E2920"/>
    <w:rsid w:val="009E2D29"/>
    <w:rsid w:val="009E497A"/>
    <w:rsid w:val="009E4C08"/>
    <w:rsid w:val="009E5416"/>
    <w:rsid w:val="009E56B7"/>
    <w:rsid w:val="009E59CF"/>
    <w:rsid w:val="009E6ABA"/>
    <w:rsid w:val="009E70BD"/>
    <w:rsid w:val="009E719B"/>
    <w:rsid w:val="009F0BF9"/>
    <w:rsid w:val="009F14D1"/>
    <w:rsid w:val="009F1621"/>
    <w:rsid w:val="009F1EEA"/>
    <w:rsid w:val="009F262C"/>
    <w:rsid w:val="009F292B"/>
    <w:rsid w:val="009F2B3E"/>
    <w:rsid w:val="009F2C64"/>
    <w:rsid w:val="009F4351"/>
    <w:rsid w:val="009F4C96"/>
    <w:rsid w:val="009F629F"/>
    <w:rsid w:val="009F6DF2"/>
    <w:rsid w:val="009F6F10"/>
    <w:rsid w:val="009F76E3"/>
    <w:rsid w:val="00A0084C"/>
    <w:rsid w:val="00A00CA8"/>
    <w:rsid w:val="00A00D8A"/>
    <w:rsid w:val="00A00E18"/>
    <w:rsid w:val="00A02FF2"/>
    <w:rsid w:val="00A03378"/>
    <w:rsid w:val="00A03C29"/>
    <w:rsid w:val="00A0479A"/>
    <w:rsid w:val="00A04F08"/>
    <w:rsid w:val="00A05569"/>
    <w:rsid w:val="00A055B2"/>
    <w:rsid w:val="00A056F0"/>
    <w:rsid w:val="00A064B6"/>
    <w:rsid w:val="00A0661C"/>
    <w:rsid w:val="00A06A74"/>
    <w:rsid w:val="00A06EA1"/>
    <w:rsid w:val="00A07767"/>
    <w:rsid w:val="00A1003F"/>
    <w:rsid w:val="00A10461"/>
    <w:rsid w:val="00A109A8"/>
    <w:rsid w:val="00A11263"/>
    <w:rsid w:val="00A11D36"/>
    <w:rsid w:val="00A11D5E"/>
    <w:rsid w:val="00A120E2"/>
    <w:rsid w:val="00A125BB"/>
    <w:rsid w:val="00A1326A"/>
    <w:rsid w:val="00A13DB3"/>
    <w:rsid w:val="00A145D5"/>
    <w:rsid w:val="00A1472C"/>
    <w:rsid w:val="00A1571C"/>
    <w:rsid w:val="00A1599A"/>
    <w:rsid w:val="00A160D0"/>
    <w:rsid w:val="00A16967"/>
    <w:rsid w:val="00A17F82"/>
    <w:rsid w:val="00A2029D"/>
    <w:rsid w:val="00A20704"/>
    <w:rsid w:val="00A2073A"/>
    <w:rsid w:val="00A20952"/>
    <w:rsid w:val="00A21018"/>
    <w:rsid w:val="00A227B5"/>
    <w:rsid w:val="00A22E6B"/>
    <w:rsid w:val="00A23114"/>
    <w:rsid w:val="00A236A8"/>
    <w:rsid w:val="00A23A32"/>
    <w:rsid w:val="00A23A98"/>
    <w:rsid w:val="00A23C5A"/>
    <w:rsid w:val="00A242BE"/>
    <w:rsid w:val="00A24709"/>
    <w:rsid w:val="00A24A05"/>
    <w:rsid w:val="00A24AD1"/>
    <w:rsid w:val="00A24CB6"/>
    <w:rsid w:val="00A257AB"/>
    <w:rsid w:val="00A25AE3"/>
    <w:rsid w:val="00A26022"/>
    <w:rsid w:val="00A27166"/>
    <w:rsid w:val="00A272B8"/>
    <w:rsid w:val="00A27300"/>
    <w:rsid w:val="00A27D2E"/>
    <w:rsid w:val="00A3085D"/>
    <w:rsid w:val="00A309EB"/>
    <w:rsid w:val="00A30AFF"/>
    <w:rsid w:val="00A30FBB"/>
    <w:rsid w:val="00A31166"/>
    <w:rsid w:val="00A311EB"/>
    <w:rsid w:val="00A31698"/>
    <w:rsid w:val="00A32D75"/>
    <w:rsid w:val="00A3345B"/>
    <w:rsid w:val="00A33FDE"/>
    <w:rsid w:val="00A35BF3"/>
    <w:rsid w:val="00A35EEF"/>
    <w:rsid w:val="00A36723"/>
    <w:rsid w:val="00A36FC8"/>
    <w:rsid w:val="00A400D9"/>
    <w:rsid w:val="00A414E0"/>
    <w:rsid w:val="00A420AE"/>
    <w:rsid w:val="00A42B5B"/>
    <w:rsid w:val="00A42C28"/>
    <w:rsid w:val="00A4326A"/>
    <w:rsid w:val="00A44223"/>
    <w:rsid w:val="00A44256"/>
    <w:rsid w:val="00A44516"/>
    <w:rsid w:val="00A464FD"/>
    <w:rsid w:val="00A46F5D"/>
    <w:rsid w:val="00A47D84"/>
    <w:rsid w:val="00A5055A"/>
    <w:rsid w:val="00A50F1E"/>
    <w:rsid w:val="00A51824"/>
    <w:rsid w:val="00A52457"/>
    <w:rsid w:val="00A52874"/>
    <w:rsid w:val="00A52B8D"/>
    <w:rsid w:val="00A53553"/>
    <w:rsid w:val="00A5468C"/>
    <w:rsid w:val="00A54790"/>
    <w:rsid w:val="00A54FD9"/>
    <w:rsid w:val="00A55779"/>
    <w:rsid w:val="00A5644F"/>
    <w:rsid w:val="00A601A4"/>
    <w:rsid w:val="00A60980"/>
    <w:rsid w:val="00A61230"/>
    <w:rsid w:val="00A6261D"/>
    <w:rsid w:val="00A62AAB"/>
    <w:rsid w:val="00A635C7"/>
    <w:rsid w:val="00A64414"/>
    <w:rsid w:val="00A663BB"/>
    <w:rsid w:val="00A666D9"/>
    <w:rsid w:val="00A67DA0"/>
    <w:rsid w:val="00A67E6E"/>
    <w:rsid w:val="00A701D8"/>
    <w:rsid w:val="00A70C14"/>
    <w:rsid w:val="00A71E58"/>
    <w:rsid w:val="00A72532"/>
    <w:rsid w:val="00A72CD9"/>
    <w:rsid w:val="00A72E9E"/>
    <w:rsid w:val="00A72F07"/>
    <w:rsid w:val="00A72F1F"/>
    <w:rsid w:val="00A733BA"/>
    <w:rsid w:val="00A75BC3"/>
    <w:rsid w:val="00A7640D"/>
    <w:rsid w:val="00A765D7"/>
    <w:rsid w:val="00A813AE"/>
    <w:rsid w:val="00A81E4B"/>
    <w:rsid w:val="00A82BD3"/>
    <w:rsid w:val="00A83029"/>
    <w:rsid w:val="00A834B7"/>
    <w:rsid w:val="00A83758"/>
    <w:rsid w:val="00A83D92"/>
    <w:rsid w:val="00A84242"/>
    <w:rsid w:val="00A84EB9"/>
    <w:rsid w:val="00A85795"/>
    <w:rsid w:val="00A8612B"/>
    <w:rsid w:val="00A901C1"/>
    <w:rsid w:val="00A911C1"/>
    <w:rsid w:val="00A9193D"/>
    <w:rsid w:val="00A91D95"/>
    <w:rsid w:val="00A92195"/>
    <w:rsid w:val="00A929F1"/>
    <w:rsid w:val="00A93150"/>
    <w:rsid w:val="00A93842"/>
    <w:rsid w:val="00A94001"/>
    <w:rsid w:val="00A94006"/>
    <w:rsid w:val="00A94B20"/>
    <w:rsid w:val="00A94F69"/>
    <w:rsid w:val="00A953F1"/>
    <w:rsid w:val="00A953F6"/>
    <w:rsid w:val="00A95C86"/>
    <w:rsid w:val="00A9639D"/>
    <w:rsid w:val="00A967C7"/>
    <w:rsid w:val="00A96AE3"/>
    <w:rsid w:val="00A96B66"/>
    <w:rsid w:val="00A96ED0"/>
    <w:rsid w:val="00A97491"/>
    <w:rsid w:val="00A977AA"/>
    <w:rsid w:val="00A97F79"/>
    <w:rsid w:val="00AA0669"/>
    <w:rsid w:val="00AA117D"/>
    <w:rsid w:val="00AA129F"/>
    <w:rsid w:val="00AA146B"/>
    <w:rsid w:val="00AA1AA9"/>
    <w:rsid w:val="00AA6300"/>
    <w:rsid w:val="00AA64EB"/>
    <w:rsid w:val="00AA692D"/>
    <w:rsid w:val="00AA6DF9"/>
    <w:rsid w:val="00AB05E2"/>
    <w:rsid w:val="00AB09A8"/>
    <w:rsid w:val="00AB0ED2"/>
    <w:rsid w:val="00AB106A"/>
    <w:rsid w:val="00AB1A2C"/>
    <w:rsid w:val="00AB224C"/>
    <w:rsid w:val="00AB310F"/>
    <w:rsid w:val="00AB4145"/>
    <w:rsid w:val="00AB4A1F"/>
    <w:rsid w:val="00AB4C6E"/>
    <w:rsid w:val="00AB5762"/>
    <w:rsid w:val="00AB579C"/>
    <w:rsid w:val="00AB5B2B"/>
    <w:rsid w:val="00AB5E9E"/>
    <w:rsid w:val="00AB6221"/>
    <w:rsid w:val="00AB626C"/>
    <w:rsid w:val="00AB689C"/>
    <w:rsid w:val="00AB7B4E"/>
    <w:rsid w:val="00AB7EC0"/>
    <w:rsid w:val="00AC03E5"/>
    <w:rsid w:val="00AC162B"/>
    <w:rsid w:val="00AC1BE9"/>
    <w:rsid w:val="00AC3AE1"/>
    <w:rsid w:val="00AC3EC7"/>
    <w:rsid w:val="00AC4781"/>
    <w:rsid w:val="00AC5B89"/>
    <w:rsid w:val="00AC74B5"/>
    <w:rsid w:val="00AC78C3"/>
    <w:rsid w:val="00AD1014"/>
    <w:rsid w:val="00AD1372"/>
    <w:rsid w:val="00AD1955"/>
    <w:rsid w:val="00AD1B36"/>
    <w:rsid w:val="00AD25A3"/>
    <w:rsid w:val="00AD2A40"/>
    <w:rsid w:val="00AD2D91"/>
    <w:rsid w:val="00AD460C"/>
    <w:rsid w:val="00AD4B32"/>
    <w:rsid w:val="00AD4B9D"/>
    <w:rsid w:val="00AD5656"/>
    <w:rsid w:val="00AD626D"/>
    <w:rsid w:val="00AD75A8"/>
    <w:rsid w:val="00AD7AF9"/>
    <w:rsid w:val="00AD7E68"/>
    <w:rsid w:val="00AE0035"/>
    <w:rsid w:val="00AE0865"/>
    <w:rsid w:val="00AE0A02"/>
    <w:rsid w:val="00AE101E"/>
    <w:rsid w:val="00AE1B15"/>
    <w:rsid w:val="00AE2E6C"/>
    <w:rsid w:val="00AE311A"/>
    <w:rsid w:val="00AE3283"/>
    <w:rsid w:val="00AE32BE"/>
    <w:rsid w:val="00AE44B8"/>
    <w:rsid w:val="00AE45CC"/>
    <w:rsid w:val="00AE4608"/>
    <w:rsid w:val="00AE63A6"/>
    <w:rsid w:val="00AF00C1"/>
    <w:rsid w:val="00AF04C2"/>
    <w:rsid w:val="00AF06B0"/>
    <w:rsid w:val="00AF0A5B"/>
    <w:rsid w:val="00AF0AF6"/>
    <w:rsid w:val="00AF0D1E"/>
    <w:rsid w:val="00AF1F58"/>
    <w:rsid w:val="00AF202B"/>
    <w:rsid w:val="00AF2485"/>
    <w:rsid w:val="00AF2EDD"/>
    <w:rsid w:val="00AF2EE3"/>
    <w:rsid w:val="00AF47FC"/>
    <w:rsid w:val="00AF4A68"/>
    <w:rsid w:val="00AF5434"/>
    <w:rsid w:val="00AF5D84"/>
    <w:rsid w:val="00AF63E6"/>
    <w:rsid w:val="00AF669B"/>
    <w:rsid w:val="00AF70FC"/>
    <w:rsid w:val="00AF7AC7"/>
    <w:rsid w:val="00B006A0"/>
    <w:rsid w:val="00B0079B"/>
    <w:rsid w:val="00B00898"/>
    <w:rsid w:val="00B0121B"/>
    <w:rsid w:val="00B02250"/>
    <w:rsid w:val="00B0243B"/>
    <w:rsid w:val="00B026A0"/>
    <w:rsid w:val="00B03714"/>
    <w:rsid w:val="00B04547"/>
    <w:rsid w:val="00B0510E"/>
    <w:rsid w:val="00B06178"/>
    <w:rsid w:val="00B066C7"/>
    <w:rsid w:val="00B06B7E"/>
    <w:rsid w:val="00B06C47"/>
    <w:rsid w:val="00B06D01"/>
    <w:rsid w:val="00B0731E"/>
    <w:rsid w:val="00B07467"/>
    <w:rsid w:val="00B07A31"/>
    <w:rsid w:val="00B1003F"/>
    <w:rsid w:val="00B105BF"/>
    <w:rsid w:val="00B10685"/>
    <w:rsid w:val="00B10CCC"/>
    <w:rsid w:val="00B10E86"/>
    <w:rsid w:val="00B11F55"/>
    <w:rsid w:val="00B12310"/>
    <w:rsid w:val="00B12AC3"/>
    <w:rsid w:val="00B15B47"/>
    <w:rsid w:val="00B161D2"/>
    <w:rsid w:val="00B16974"/>
    <w:rsid w:val="00B16D29"/>
    <w:rsid w:val="00B171ED"/>
    <w:rsid w:val="00B200D8"/>
    <w:rsid w:val="00B20646"/>
    <w:rsid w:val="00B2082D"/>
    <w:rsid w:val="00B20930"/>
    <w:rsid w:val="00B21113"/>
    <w:rsid w:val="00B21124"/>
    <w:rsid w:val="00B21980"/>
    <w:rsid w:val="00B21C46"/>
    <w:rsid w:val="00B220D8"/>
    <w:rsid w:val="00B22C5B"/>
    <w:rsid w:val="00B22F36"/>
    <w:rsid w:val="00B23586"/>
    <w:rsid w:val="00B23C89"/>
    <w:rsid w:val="00B247D4"/>
    <w:rsid w:val="00B24A65"/>
    <w:rsid w:val="00B24BA9"/>
    <w:rsid w:val="00B24D51"/>
    <w:rsid w:val="00B252C6"/>
    <w:rsid w:val="00B25FE4"/>
    <w:rsid w:val="00B27818"/>
    <w:rsid w:val="00B30484"/>
    <w:rsid w:val="00B30932"/>
    <w:rsid w:val="00B30A84"/>
    <w:rsid w:val="00B30FA6"/>
    <w:rsid w:val="00B31317"/>
    <w:rsid w:val="00B316FE"/>
    <w:rsid w:val="00B31E36"/>
    <w:rsid w:val="00B31FE0"/>
    <w:rsid w:val="00B3297C"/>
    <w:rsid w:val="00B34138"/>
    <w:rsid w:val="00B34577"/>
    <w:rsid w:val="00B3613F"/>
    <w:rsid w:val="00B36533"/>
    <w:rsid w:val="00B366E6"/>
    <w:rsid w:val="00B371C5"/>
    <w:rsid w:val="00B400D8"/>
    <w:rsid w:val="00B401AC"/>
    <w:rsid w:val="00B41B34"/>
    <w:rsid w:val="00B41E34"/>
    <w:rsid w:val="00B42DBA"/>
    <w:rsid w:val="00B447AB"/>
    <w:rsid w:val="00B453E4"/>
    <w:rsid w:val="00B456AF"/>
    <w:rsid w:val="00B45C87"/>
    <w:rsid w:val="00B45F37"/>
    <w:rsid w:val="00B4626B"/>
    <w:rsid w:val="00B46B77"/>
    <w:rsid w:val="00B46CEB"/>
    <w:rsid w:val="00B46DF4"/>
    <w:rsid w:val="00B5031B"/>
    <w:rsid w:val="00B503B8"/>
    <w:rsid w:val="00B5098A"/>
    <w:rsid w:val="00B50B8F"/>
    <w:rsid w:val="00B519A7"/>
    <w:rsid w:val="00B51D45"/>
    <w:rsid w:val="00B5257A"/>
    <w:rsid w:val="00B528B8"/>
    <w:rsid w:val="00B52FAC"/>
    <w:rsid w:val="00B53914"/>
    <w:rsid w:val="00B5441A"/>
    <w:rsid w:val="00B551F6"/>
    <w:rsid w:val="00B55AE0"/>
    <w:rsid w:val="00B563D7"/>
    <w:rsid w:val="00B56550"/>
    <w:rsid w:val="00B56824"/>
    <w:rsid w:val="00B569C8"/>
    <w:rsid w:val="00B56F6C"/>
    <w:rsid w:val="00B57418"/>
    <w:rsid w:val="00B574C5"/>
    <w:rsid w:val="00B6007E"/>
    <w:rsid w:val="00B617CD"/>
    <w:rsid w:val="00B6214A"/>
    <w:rsid w:val="00B63A6D"/>
    <w:rsid w:val="00B63D0A"/>
    <w:rsid w:val="00B6619E"/>
    <w:rsid w:val="00B66C53"/>
    <w:rsid w:val="00B674A7"/>
    <w:rsid w:val="00B676DA"/>
    <w:rsid w:val="00B677D5"/>
    <w:rsid w:val="00B71605"/>
    <w:rsid w:val="00B7166C"/>
    <w:rsid w:val="00B71B84"/>
    <w:rsid w:val="00B71DBF"/>
    <w:rsid w:val="00B720ED"/>
    <w:rsid w:val="00B723B1"/>
    <w:rsid w:val="00B72988"/>
    <w:rsid w:val="00B72BBD"/>
    <w:rsid w:val="00B72C1D"/>
    <w:rsid w:val="00B732BC"/>
    <w:rsid w:val="00B73A4F"/>
    <w:rsid w:val="00B74166"/>
    <w:rsid w:val="00B74F22"/>
    <w:rsid w:val="00B75005"/>
    <w:rsid w:val="00B75A8E"/>
    <w:rsid w:val="00B7665C"/>
    <w:rsid w:val="00B76CCB"/>
    <w:rsid w:val="00B77419"/>
    <w:rsid w:val="00B775C5"/>
    <w:rsid w:val="00B77E49"/>
    <w:rsid w:val="00B8186E"/>
    <w:rsid w:val="00B82C30"/>
    <w:rsid w:val="00B83A59"/>
    <w:rsid w:val="00B853E1"/>
    <w:rsid w:val="00B85F01"/>
    <w:rsid w:val="00B86481"/>
    <w:rsid w:val="00B8661F"/>
    <w:rsid w:val="00B87028"/>
    <w:rsid w:val="00B87490"/>
    <w:rsid w:val="00B90192"/>
    <w:rsid w:val="00B913CB"/>
    <w:rsid w:val="00B92193"/>
    <w:rsid w:val="00B922D8"/>
    <w:rsid w:val="00B94D31"/>
    <w:rsid w:val="00B955C0"/>
    <w:rsid w:val="00B96CCC"/>
    <w:rsid w:val="00BA0409"/>
    <w:rsid w:val="00BA048E"/>
    <w:rsid w:val="00BA0A05"/>
    <w:rsid w:val="00BA1241"/>
    <w:rsid w:val="00BA1ACC"/>
    <w:rsid w:val="00BA206F"/>
    <w:rsid w:val="00BA2E98"/>
    <w:rsid w:val="00BA30BB"/>
    <w:rsid w:val="00BA3342"/>
    <w:rsid w:val="00BA35DC"/>
    <w:rsid w:val="00BA38B7"/>
    <w:rsid w:val="00BA4DE1"/>
    <w:rsid w:val="00BA5C57"/>
    <w:rsid w:val="00BA6D20"/>
    <w:rsid w:val="00BA7256"/>
    <w:rsid w:val="00BA73A5"/>
    <w:rsid w:val="00BA73C2"/>
    <w:rsid w:val="00BA7926"/>
    <w:rsid w:val="00BA7D4F"/>
    <w:rsid w:val="00BB07E3"/>
    <w:rsid w:val="00BB1C47"/>
    <w:rsid w:val="00BB1CE4"/>
    <w:rsid w:val="00BB2576"/>
    <w:rsid w:val="00BB2924"/>
    <w:rsid w:val="00BB299F"/>
    <w:rsid w:val="00BB390E"/>
    <w:rsid w:val="00BB4173"/>
    <w:rsid w:val="00BB51F8"/>
    <w:rsid w:val="00BB5240"/>
    <w:rsid w:val="00BB5F10"/>
    <w:rsid w:val="00BB6625"/>
    <w:rsid w:val="00BB6755"/>
    <w:rsid w:val="00BC01C2"/>
    <w:rsid w:val="00BC1008"/>
    <w:rsid w:val="00BC19FE"/>
    <w:rsid w:val="00BC1A58"/>
    <w:rsid w:val="00BC1F3F"/>
    <w:rsid w:val="00BC236F"/>
    <w:rsid w:val="00BC25C6"/>
    <w:rsid w:val="00BC33B5"/>
    <w:rsid w:val="00BC3CC4"/>
    <w:rsid w:val="00BC4587"/>
    <w:rsid w:val="00BC4A91"/>
    <w:rsid w:val="00BC5433"/>
    <w:rsid w:val="00BC5F41"/>
    <w:rsid w:val="00BC6515"/>
    <w:rsid w:val="00BC6887"/>
    <w:rsid w:val="00BC7E07"/>
    <w:rsid w:val="00BD12C0"/>
    <w:rsid w:val="00BD1B68"/>
    <w:rsid w:val="00BD1C73"/>
    <w:rsid w:val="00BD23EA"/>
    <w:rsid w:val="00BD3920"/>
    <w:rsid w:val="00BD47AB"/>
    <w:rsid w:val="00BD56B8"/>
    <w:rsid w:val="00BD5779"/>
    <w:rsid w:val="00BD6682"/>
    <w:rsid w:val="00BD6704"/>
    <w:rsid w:val="00BD6E52"/>
    <w:rsid w:val="00BD7593"/>
    <w:rsid w:val="00BD783B"/>
    <w:rsid w:val="00BD7DDA"/>
    <w:rsid w:val="00BD7E78"/>
    <w:rsid w:val="00BE04BF"/>
    <w:rsid w:val="00BE2066"/>
    <w:rsid w:val="00BE2517"/>
    <w:rsid w:val="00BE2918"/>
    <w:rsid w:val="00BE3298"/>
    <w:rsid w:val="00BE43AB"/>
    <w:rsid w:val="00BE49FB"/>
    <w:rsid w:val="00BE5243"/>
    <w:rsid w:val="00BE52F0"/>
    <w:rsid w:val="00BE597F"/>
    <w:rsid w:val="00BE6342"/>
    <w:rsid w:val="00BE76DA"/>
    <w:rsid w:val="00BE7AE7"/>
    <w:rsid w:val="00BF0CD4"/>
    <w:rsid w:val="00BF1339"/>
    <w:rsid w:val="00BF328F"/>
    <w:rsid w:val="00BF47B0"/>
    <w:rsid w:val="00BF4BDD"/>
    <w:rsid w:val="00BF4DED"/>
    <w:rsid w:val="00BF5076"/>
    <w:rsid w:val="00BF5212"/>
    <w:rsid w:val="00BF5E8C"/>
    <w:rsid w:val="00BF6985"/>
    <w:rsid w:val="00BF69DD"/>
    <w:rsid w:val="00BF6A1D"/>
    <w:rsid w:val="00BF6FB1"/>
    <w:rsid w:val="00BF70B3"/>
    <w:rsid w:val="00C0085F"/>
    <w:rsid w:val="00C01F16"/>
    <w:rsid w:val="00C032FE"/>
    <w:rsid w:val="00C03383"/>
    <w:rsid w:val="00C037CA"/>
    <w:rsid w:val="00C0382C"/>
    <w:rsid w:val="00C03FA4"/>
    <w:rsid w:val="00C04458"/>
    <w:rsid w:val="00C04D56"/>
    <w:rsid w:val="00C04F22"/>
    <w:rsid w:val="00C05951"/>
    <w:rsid w:val="00C0606A"/>
    <w:rsid w:val="00C06163"/>
    <w:rsid w:val="00C0661B"/>
    <w:rsid w:val="00C0670C"/>
    <w:rsid w:val="00C06DA4"/>
    <w:rsid w:val="00C0746B"/>
    <w:rsid w:val="00C10744"/>
    <w:rsid w:val="00C10B91"/>
    <w:rsid w:val="00C10CF0"/>
    <w:rsid w:val="00C12C9A"/>
    <w:rsid w:val="00C12C9D"/>
    <w:rsid w:val="00C1373F"/>
    <w:rsid w:val="00C13A65"/>
    <w:rsid w:val="00C142D3"/>
    <w:rsid w:val="00C14B5B"/>
    <w:rsid w:val="00C1573B"/>
    <w:rsid w:val="00C15F2B"/>
    <w:rsid w:val="00C16E56"/>
    <w:rsid w:val="00C1735C"/>
    <w:rsid w:val="00C17378"/>
    <w:rsid w:val="00C178A7"/>
    <w:rsid w:val="00C20747"/>
    <w:rsid w:val="00C20765"/>
    <w:rsid w:val="00C2076D"/>
    <w:rsid w:val="00C20900"/>
    <w:rsid w:val="00C20A63"/>
    <w:rsid w:val="00C20A8B"/>
    <w:rsid w:val="00C20AEF"/>
    <w:rsid w:val="00C20B32"/>
    <w:rsid w:val="00C20C46"/>
    <w:rsid w:val="00C2164C"/>
    <w:rsid w:val="00C2172C"/>
    <w:rsid w:val="00C219B4"/>
    <w:rsid w:val="00C21C93"/>
    <w:rsid w:val="00C21F06"/>
    <w:rsid w:val="00C22064"/>
    <w:rsid w:val="00C22A40"/>
    <w:rsid w:val="00C23A27"/>
    <w:rsid w:val="00C24050"/>
    <w:rsid w:val="00C250D0"/>
    <w:rsid w:val="00C257A5"/>
    <w:rsid w:val="00C25D22"/>
    <w:rsid w:val="00C27366"/>
    <w:rsid w:val="00C304ED"/>
    <w:rsid w:val="00C309DF"/>
    <w:rsid w:val="00C313DA"/>
    <w:rsid w:val="00C31734"/>
    <w:rsid w:val="00C31924"/>
    <w:rsid w:val="00C3232B"/>
    <w:rsid w:val="00C325FF"/>
    <w:rsid w:val="00C32A7E"/>
    <w:rsid w:val="00C331B3"/>
    <w:rsid w:val="00C37FEC"/>
    <w:rsid w:val="00C4003E"/>
    <w:rsid w:val="00C412BC"/>
    <w:rsid w:val="00C41808"/>
    <w:rsid w:val="00C41AB3"/>
    <w:rsid w:val="00C41E98"/>
    <w:rsid w:val="00C4274C"/>
    <w:rsid w:val="00C429EE"/>
    <w:rsid w:val="00C42E13"/>
    <w:rsid w:val="00C43649"/>
    <w:rsid w:val="00C4367C"/>
    <w:rsid w:val="00C43F9A"/>
    <w:rsid w:val="00C44377"/>
    <w:rsid w:val="00C443FF"/>
    <w:rsid w:val="00C447F8"/>
    <w:rsid w:val="00C44C28"/>
    <w:rsid w:val="00C44C9E"/>
    <w:rsid w:val="00C454E8"/>
    <w:rsid w:val="00C455EE"/>
    <w:rsid w:val="00C47303"/>
    <w:rsid w:val="00C47C60"/>
    <w:rsid w:val="00C5029C"/>
    <w:rsid w:val="00C502A1"/>
    <w:rsid w:val="00C5157B"/>
    <w:rsid w:val="00C51BEC"/>
    <w:rsid w:val="00C521FE"/>
    <w:rsid w:val="00C537AA"/>
    <w:rsid w:val="00C547B1"/>
    <w:rsid w:val="00C5484A"/>
    <w:rsid w:val="00C6007A"/>
    <w:rsid w:val="00C60370"/>
    <w:rsid w:val="00C6069F"/>
    <w:rsid w:val="00C60E03"/>
    <w:rsid w:val="00C60E56"/>
    <w:rsid w:val="00C6113C"/>
    <w:rsid w:val="00C61BA1"/>
    <w:rsid w:val="00C63151"/>
    <w:rsid w:val="00C631E9"/>
    <w:rsid w:val="00C6354C"/>
    <w:rsid w:val="00C63A14"/>
    <w:rsid w:val="00C6480E"/>
    <w:rsid w:val="00C653E6"/>
    <w:rsid w:val="00C654AE"/>
    <w:rsid w:val="00C65692"/>
    <w:rsid w:val="00C65892"/>
    <w:rsid w:val="00C658D4"/>
    <w:rsid w:val="00C662E9"/>
    <w:rsid w:val="00C669FC"/>
    <w:rsid w:val="00C66B95"/>
    <w:rsid w:val="00C66C38"/>
    <w:rsid w:val="00C67B49"/>
    <w:rsid w:val="00C7024B"/>
    <w:rsid w:val="00C7052F"/>
    <w:rsid w:val="00C7063A"/>
    <w:rsid w:val="00C7092C"/>
    <w:rsid w:val="00C71511"/>
    <w:rsid w:val="00C721CF"/>
    <w:rsid w:val="00C72B30"/>
    <w:rsid w:val="00C734F0"/>
    <w:rsid w:val="00C73629"/>
    <w:rsid w:val="00C7393E"/>
    <w:rsid w:val="00C739F0"/>
    <w:rsid w:val="00C744E7"/>
    <w:rsid w:val="00C745D3"/>
    <w:rsid w:val="00C74F7B"/>
    <w:rsid w:val="00C75603"/>
    <w:rsid w:val="00C75BD8"/>
    <w:rsid w:val="00C766D9"/>
    <w:rsid w:val="00C7679C"/>
    <w:rsid w:val="00C76D45"/>
    <w:rsid w:val="00C76F66"/>
    <w:rsid w:val="00C773DB"/>
    <w:rsid w:val="00C815F1"/>
    <w:rsid w:val="00C81B8A"/>
    <w:rsid w:val="00C831E3"/>
    <w:rsid w:val="00C84B76"/>
    <w:rsid w:val="00C858E9"/>
    <w:rsid w:val="00C85AB1"/>
    <w:rsid w:val="00C8618B"/>
    <w:rsid w:val="00C86773"/>
    <w:rsid w:val="00C87175"/>
    <w:rsid w:val="00C8722E"/>
    <w:rsid w:val="00C87BCB"/>
    <w:rsid w:val="00C90F52"/>
    <w:rsid w:val="00C9111C"/>
    <w:rsid w:val="00C91649"/>
    <w:rsid w:val="00C922D9"/>
    <w:rsid w:val="00C9290F"/>
    <w:rsid w:val="00C930D8"/>
    <w:rsid w:val="00C932A9"/>
    <w:rsid w:val="00C9374D"/>
    <w:rsid w:val="00C9390B"/>
    <w:rsid w:val="00C93EF0"/>
    <w:rsid w:val="00C93FC8"/>
    <w:rsid w:val="00C9453D"/>
    <w:rsid w:val="00C94620"/>
    <w:rsid w:val="00C9480E"/>
    <w:rsid w:val="00C9535A"/>
    <w:rsid w:val="00C955DD"/>
    <w:rsid w:val="00C96BAF"/>
    <w:rsid w:val="00C96BCB"/>
    <w:rsid w:val="00C975D0"/>
    <w:rsid w:val="00C97F0A"/>
    <w:rsid w:val="00CA0204"/>
    <w:rsid w:val="00CA0E19"/>
    <w:rsid w:val="00CA1963"/>
    <w:rsid w:val="00CA1EDD"/>
    <w:rsid w:val="00CA20CF"/>
    <w:rsid w:val="00CA29F8"/>
    <w:rsid w:val="00CA326B"/>
    <w:rsid w:val="00CA438A"/>
    <w:rsid w:val="00CA491C"/>
    <w:rsid w:val="00CA53F4"/>
    <w:rsid w:val="00CA5778"/>
    <w:rsid w:val="00CA6729"/>
    <w:rsid w:val="00CA6D58"/>
    <w:rsid w:val="00CA78BC"/>
    <w:rsid w:val="00CA7AC0"/>
    <w:rsid w:val="00CA7BB2"/>
    <w:rsid w:val="00CB1997"/>
    <w:rsid w:val="00CB1B7B"/>
    <w:rsid w:val="00CB1E65"/>
    <w:rsid w:val="00CB320F"/>
    <w:rsid w:val="00CB4142"/>
    <w:rsid w:val="00CB4275"/>
    <w:rsid w:val="00CB43A3"/>
    <w:rsid w:val="00CB4639"/>
    <w:rsid w:val="00CB522B"/>
    <w:rsid w:val="00CB574F"/>
    <w:rsid w:val="00CB772E"/>
    <w:rsid w:val="00CC0359"/>
    <w:rsid w:val="00CC25A2"/>
    <w:rsid w:val="00CC25B0"/>
    <w:rsid w:val="00CC2B4D"/>
    <w:rsid w:val="00CC2BC3"/>
    <w:rsid w:val="00CC3164"/>
    <w:rsid w:val="00CC31BB"/>
    <w:rsid w:val="00CC31D2"/>
    <w:rsid w:val="00CC402B"/>
    <w:rsid w:val="00CC429D"/>
    <w:rsid w:val="00CC46F0"/>
    <w:rsid w:val="00CC6132"/>
    <w:rsid w:val="00CC6619"/>
    <w:rsid w:val="00CC6B6F"/>
    <w:rsid w:val="00CC6E9A"/>
    <w:rsid w:val="00CC70B2"/>
    <w:rsid w:val="00CC7BF0"/>
    <w:rsid w:val="00CC7DD8"/>
    <w:rsid w:val="00CD0016"/>
    <w:rsid w:val="00CD0493"/>
    <w:rsid w:val="00CD15CA"/>
    <w:rsid w:val="00CD1A4E"/>
    <w:rsid w:val="00CD1BF9"/>
    <w:rsid w:val="00CD3B82"/>
    <w:rsid w:val="00CD3FF1"/>
    <w:rsid w:val="00CD432E"/>
    <w:rsid w:val="00CD4460"/>
    <w:rsid w:val="00CD44E7"/>
    <w:rsid w:val="00CD46F2"/>
    <w:rsid w:val="00CD4A38"/>
    <w:rsid w:val="00CD4F6E"/>
    <w:rsid w:val="00CD5907"/>
    <w:rsid w:val="00CD5ED1"/>
    <w:rsid w:val="00CD626E"/>
    <w:rsid w:val="00CD6946"/>
    <w:rsid w:val="00CD6B01"/>
    <w:rsid w:val="00CD71AB"/>
    <w:rsid w:val="00CE093C"/>
    <w:rsid w:val="00CE1574"/>
    <w:rsid w:val="00CE158B"/>
    <w:rsid w:val="00CE18CA"/>
    <w:rsid w:val="00CE4A82"/>
    <w:rsid w:val="00CE4AF8"/>
    <w:rsid w:val="00CE4FE1"/>
    <w:rsid w:val="00CE5230"/>
    <w:rsid w:val="00CE541B"/>
    <w:rsid w:val="00CE5F0D"/>
    <w:rsid w:val="00CE5F15"/>
    <w:rsid w:val="00CE6513"/>
    <w:rsid w:val="00CE72FF"/>
    <w:rsid w:val="00CE7A65"/>
    <w:rsid w:val="00CF0148"/>
    <w:rsid w:val="00CF19C3"/>
    <w:rsid w:val="00CF2191"/>
    <w:rsid w:val="00CF35A9"/>
    <w:rsid w:val="00CF45B3"/>
    <w:rsid w:val="00CF48F0"/>
    <w:rsid w:val="00CF4CE8"/>
    <w:rsid w:val="00CF5648"/>
    <w:rsid w:val="00CF60BE"/>
    <w:rsid w:val="00CF6427"/>
    <w:rsid w:val="00CF7FE4"/>
    <w:rsid w:val="00D0078F"/>
    <w:rsid w:val="00D00F03"/>
    <w:rsid w:val="00D015A8"/>
    <w:rsid w:val="00D0281D"/>
    <w:rsid w:val="00D0289E"/>
    <w:rsid w:val="00D063BD"/>
    <w:rsid w:val="00D0648C"/>
    <w:rsid w:val="00D06E7F"/>
    <w:rsid w:val="00D074FB"/>
    <w:rsid w:val="00D10C50"/>
    <w:rsid w:val="00D118FF"/>
    <w:rsid w:val="00D11FF3"/>
    <w:rsid w:val="00D13C15"/>
    <w:rsid w:val="00D152E3"/>
    <w:rsid w:val="00D15454"/>
    <w:rsid w:val="00D1549B"/>
    <w:rsid w:val="00D17070"/>
    <w:rsid w:val="00D171A3"/>
    <w:rsid w:val="00D1769C"/>
    <w:rsid w:val="00D17D6B"/>
    <w:rsid w:val="00D17F34"/>
    <w:rsid w:val="00D20E38"/>
    <w:rsid w:val="00D2108E"/>
    <w:rsid w:val="00D21713"/>
    <w:rsid w:val="00D224C1"/>
    <w:rsid w:val="00D227D4"/>
    <w:rsid w:val="00D23803"/>
    <w:rsid w:val="00D24626"/>
    <w:rsid w:val="00D250DD"/>
    <w:rsid w:val="00D261EC"/>
    <w:rsid w:val="00D26553"/>
    <w:rsid w:val="00D266C9"/>
    <w:rsid w:val="00D27276"/>
    <w:rsid w:val="00D27762"/>
    <w:rsid w:val="00D27C83"/>
    <w:rsid w:val="00D30668"/>
    <w:rsid w:val="00D316CA"/>
    <w:rsid w:val="00D31B1E"/>
    <w:rsid w:val="00D31FF1"/>
    <w:rsid w:val="00D32159"/>
    <w:rsid w:val="00D324A1"/>
    <w:rsid w:val="00D32509"/>
    <w:rsid w:val="00D33B48"/>
    <w:rsid w:val="00D33BD3"/>
    <w:rsid w:val="00D35655"/>
    <w:rsid w:val="00D35BA1"/>
    <w:rsid w:val="00D36087"/>
    <w:rsid w:val="00D37499"/>
    <w:rsid w:val="00D3778C"/>
    <w:rsid w:val="00D3778F"/>
    <w:rsid w:val="00D37975"/>
    <w:rsid w:val="00D37C8C"/>
    <w:rsid w:val="00D37F28"/>
    <w:rsid w:val="00D40305"/>
    <w:rsid w:val="00D4122E"/>
    <w:rsid w:val="00D41541"/>
    <w:rsid w:val="00D42B19"/>
    <w:rsid w:val="00D42C13"/>
    <w:rsid w:val="00D42D32"/>
    <w:rsid w:val="00D42E50"/>
    <w:rsid w:val="00D43018"/>
    <w:rsid w:val="00D436C2"/>
    <w:rsid w:val="00D443A2"/>
    <w:rsid w:val="00D45027"/>
    <w:rsid w:val="00D455A1"/>
    <w:rsid w:val="00D463E9"/>
    <w:rsid w:val="00D468D2"/>
    <w:rsid w:val="00D477F8"/>
    <w:rsid w:val="00D50408"/>
    <w:rsid w:val="00D50E20"/>
    <w:rsid w:val="00D51F18"/>
    <w:rsid w:val="00D523E1"/>
    <w:rsid w:val="00D534D2"/>
    <w:rsid w:val="00D5550E"/>
    <w:rsid w:val="00D56E2C"/>
    <w:rsid w:val="00D5714D"/>
    <w:rsid w:val="00D5788D"/>
    <w:rsid w:val="00D57C50"/>
    <w:rsid w:val="00D57D5B"/>
    <w:rsid w:val="00D60701"/>
    <w:rsid w:val="00D60943"/>
    <w:rsid w:val="00D60ADB"/>
    <w:rsid w:val="00D60BEF"/>
    <w:rsid w:val="00D61E08"/>
    <w:rsid w:val="00D62567"/>
    <w:rsid w:val="00D628BF"/>
    <w:rsid w:val="00D62A55"/>
    <w:rsid w:val="00D62CEC"/>
    <w:rsid w:val="00D63E2B"/>
    <w:rsid w:val="00D64633"/>
    <w:rsid w:val="00D64A8D"/>
    <w:rsid w:val="00D668FE"/>
    <w:rsid w:val="00D66A7D"/>
    <w:rsid w:val="00D676E6"/>
    <w:rsid w:val="00D67A97"/>
    <w:rsid w:val="00D7014E"/>
    <w:rsid w:val="00D70565"/>
    <w:rsid w:val="00D70DE2"/>
    <w:rsid w:val="00D71AF5"/>
    <w:rsid w:val="00D72A16"/>
    <w:rsid w:val="00D72E36"/>
    <w:rsid w:val="00D73231"/>
    <w:rsid w:val="00D73290"/>
    <w:rsid w:val="00D734D3"/>
    <w:rsid w:val="00D7399C"/>
    <w:rsid w:val="00D74090"/>
    <w:rsid w:val="00D74341"/>
    <w:rsid w:val="00D74695"/>
    <w:rsid w:val="00D748C6"/>
    <w:rsid w:val="00D75366"/>
    <w:rsid w:val="00D75545"/>
    <w:rsid w:val="00D76C93"/>
    <w:rsid w:val="00D76CF0"/>
    <w:rsid w:val="00D7755B"/>
    <w:rsid w:val="00D77A2F"/>
    <w:rsid w:val="00D77C6E"/>
    <w:rsid w:val="00D8083C"/>
    <w:rsid w:val="00D81018"/>
    <w:rsid w:val="00D81965"/>
    <w:rsid w:val="00D81B20"/>
    <w:rsid w:val="00D81D89"/>
    <w:rsid w:val="00D82129"/>
    <w:rsid w:val="00D83836"/>
    <w:rsid w:val="00D839FC"/>
    <w:rsid w:val="00D84281"/>
    <w:rsid w:val="00D84464"/>
    <w:rsid w:val="00D84668"/>
    <w:rsid w:val="00D8466B"/>
    <w:rsid w:val="00D84A4D"/>
    <w:rsid w:val="00D85219"/>
    <w:rsid w:val="00D86C64"/>
    <w:rsid w:val="00D86F34"/>
    <w:rsid w:val="00D873B6"/>
    <w:rsid w:val="00D905AE"/>
    <w:rsid w:val="00D90B29"/>
    <w:rsid w:val="00D9178A"/>
    <w:rsid w:val="00D91932"/>
    <w:rsid w:val="00D91B0F"/>
    <w:rsid w:val="00D92AFD"/>
    <w:rsid w:val="00D9319A"/>
    <w:rsid w:val="00D93603"/>
    <w:rsid w:val="00D9377A"/>
    <w:rsid w:val="00D94F96"/>
    <w:rsid w:val="00D94FA2"/>
    <w:rsid w:val="00D9520B"/>
    <w:rsid w:val="00D95810"/>
    <w:rsid w:val="00D96C28"/>
    <w:rsid w:val="00D97EAF"/>
    <w:rsid w:val="00DA053E"/>
    <w:rsid w:val="00DA1380"/>
    <w:rsid w:val="00DA2C85"/>
    <w:rsid w:val="00DA3871"/>
    <w:rsid w:val="00DA3A76"/>
    <w:rsid w:val="00DA6164"/>
    <w:rsid w:val="00DA61EE"/>
    <w:rsid w:val="00DA669B"/>
    <w:rsid w:val="00DA6902"/>
    <w:rsid w:val="00DA767C"/>
    <w:rsid w:val="00DA7BBA"/>
    <w:rsid w:val="00DB0094"/>
    <w:rsid w:val="00DB08A4"/>
    <w:rsid w:val="00DB160C"/>
    <w:rsid w:val="00DB1691"/>
    <w:rsid w:val="00DB21EE"/>
    <w:rsid w:val="00DB33BF"/>
    <w:rsid w:val="00DB3D9A"/>
    <w:rsid w:val="00DB3EF3"/>
    <w:rsid w:val="00DB48AF"/>
    <w:rsid w:val="00DB54B0"/>
    <w:rsid w:val="00DB71E5"/>
    <w:rsid w:val="00DC0F02"/>
    <w:rsid w:val="00DC11BC"/>
    <w:rsid w:val="00DC2272"/>
    <w:rsid w:val="00DC291B"/>
    <w:rsid w:val="00DC3534"/>
    <w:rsid w:val="00DC3852"/>
    <w:rsid w:val="00DC3DBF"/>
    <w:rsid w:val="00DC45C1"/>
    <w:rsid w:val="00DC4845"/>
    <w:rsid w:val="00DC6707"/>
    <w:rsid w:val="00DC7433"/>
    <w:rsid w:val="00DC7B33"/>
    <w:rsid w:val="00DC7D21"/>
    <w:rsid w:val="00DD0A4B"/>
    <w:rsid w:val="00DD0ABF"/>
    <w:rsid w:val="00DD1EE6"/>
    <w:rsid w:val="00DD2B13"/>
    <w:rsid w:val="00DD2FC5"/>
    <w:rsid w:val="00DD34FC"/>
    <w:rsid w:val="00DD489C"/>
    <w:rsid w:val="00DD5186"/>
    <w:rsid w:val="00DD59EB"/>
    <w:rsid w:val="00DD68C1"/>
    <w:rsid w:val="00DD6CC0"/>
    <w:rsid w:val="00DD6D8D"/>
    <w:rsid w:val="00DD73DE"/>
    <w:rsid w:val="00DD78AA"/>
    <w:rsid w:val="00DE00AC"/>
    <w:rsid w:val="00DE0153"/>
    <w:rsid w:val="00DE0774"/>
    <w:rsid w:val="00DE199B"/>
    <w:rsid w:val="00DE2D6D"/>
    <w:rsid w:val="00DE3D36"/>
    <w:rsid w:val="00DE5C76"/>
    <w:rsid w:val="00DE62F1"/>
    <w:rsid w:val="00DE6693"/>
    <w:rsid w:val="00DE7D07"/>
    <w:rsid w:val="00DE7EF5"/>
    <w:rsid w:val="00DF0079"/>
    <w:rsid w:val="00DF18F6"/>
    <w:rsid w:val="00DF1F33"/>
    <w:rsid w:val="00DF23F7"/>
    <w:rsid w:val="00DF271F"/>
    <w:rsid w:val="00DF279D"/>
    <w:rsid w:val="00DF2FC7"/>
    <w:rsid w:val="00DF3004"/>
    <w:rsid w:val="00DF34C9"/>
    <w:rsid w:val="00DF5158"/>
    <w:rsid w:val="00DF5CCA"/>
    <w:rsid w:val="00DF680E"/>
    <w:rsid w:val="00DF6BC6"/>
    <w:rsid w:val="00DF6CC6"/>
    <w:rsid w:val="00DF7008"/>
    <w:rsid w:val="00DF7D57"/>
    <w:rsid w:val="00E002BD"/>
    <w:rsid w:val="00E008B5"/>
    <w:rsid w:val="00E00BF8"/>
    <w:rsid w:val="00E013AF"/>
    <w:rsid w:val="00E0171D"/>
    <w:rsid w:val="00E026E0"/>
    <w:rsid w:val="00E02E84"/>
    <w:rsid w:val="00E02F6E"/>
    <w:rsid w:val="00E037C6"/>
    <w:rsid w:val="00E04ABD"/>
    <w:rsid w:val="00E055BF"/>
    <w:rsid w:val="00E055FB"/>
    <w:rsid w:val="00E05B56"/>
    <w:rsid w:val="00E0614E"/>
    <w:rsid w:val="00E06228"/>
    <w:rsid w:val="00E06429"/>
    <w:rsid w:val="00E0749C"/>
    <w:rsid w:val="00E077C3"/>
    <w:rsid w:val="00E10D37"/>
    <w:rsid w:val="00E11134"/>
    <w:rsid w:val="00E11DB3"/>
    <w:rsid w:val="00E1203F"/>
    <w:rsid w:val="00E12489"/>
    <w:rsid w:val="00E1305C"/>
    <w:rsid w:val="00E130F7"/>
    <w:rsid w:val="00E1482F"/>
    <w:rsid w:val="00E14B8B"/>
    <w:rsid w:val="00E14D2F"/>
    <w:rsid w:val="00E1568D"/>
    <w:rsid w:val="00E159BE"/>
    <w:rsid w:val="00E16F42"/>
    <w:rsid w:val="00E177ED"/>
    <w:rsid w:val="00E17E60"/>
    <w:rsid w:val="00E2013D"/>
    <w:rsid w:val="00E21308"/>
    <w:rsid w:val="00E21B92"/>
    <w:rsid w:val="00E21C15"/>
    <w:rsid w:val="00E22747"/>
    <w:rsid w:val="00E2349D"/>
    <w:rsid w:val="00E246F8"/>
    <w:rsid w:val="00E25592"/>
    <w:rsid w:val="00E25B9D"/>
    <w:rsid w:val="00E25BFA"/>
    <w:rsid w:val="00E26E5A"/>
    <w:rsid w:val="00E26F16"/>
    <w:rsid w:val="00E26FBE"/>
    <w:rsid w:val="00E2799C"/>
    <w:rsid w:val="00E27BA0"/>
    <w:rsid w:val="00E30CFF"/>
    <w:rsid w:val="00E31DA1"/>
    <w:rsid w:val="00E31DE2"/>
    <w:rsid w:val="00E32075"/>
    <w:rsid w:val="00E32460"/>
    <w:rsid w:val="00E329D2"/>
    <w:rsid w:val="00E3387D"/>
    <w:rsid w:val="00E35689"/>
    <w:rsid w:val="00E356B1"/>
    <w:rsid w:val="00E35BEB"/>
    <w:rsid w:val="00E36029"/>
    <w:rsid w:val="00E36892"/>
    <w:rsid w:val="00E37B4B"/>
    <w:rsid w:val="00E40422"/>
    <w:rsid w:val="00E40E31"/>
    <w:rsid w:val="00E419F1"/>
    <w:rsid w:val="00E43659"/>
    <w:rsid w:val="00E43DE0"/>
    <w:rsid w:val="00E44986"/>
    <w:rsid w:val="00E44E12"/>
    <w:rsid w:val="00E4524D"/>
    <w:rsid w:val="00E45512"/>
    <w:rsid w:val="00E45581"/>
    <w:rsid w:val="00E45801"/>
    <w:rsid w:val="00E4596C"/>
    <w:rsid w:val="00E45A27"/>
    <w:rsid w:val="00E4766E"/>
    <w:rsid w:val="00E47A87"/>
    <w:rsid w:val="00E47AD7"/>
    <w:rsid w:val="00E47D32"/>
    <w:rsid w:val="00E47E76"/>
    <w:rsid w:val="00E47F95"/>
    <w:rsid w:val="00E50EEB"/>
    <w:rsid w:val="00E513E0"/>
    <w:rsid w:val="00E5161D"/>
    <w:rsid w:val="00E526C6"/>
    <w:rsid w:val="00E539AB"/>
    <w:rsid w:val="00E539BD"/>
    <w:rsid w:val="00E53C9F"/>
    <w:rsid w:val="00E54557"/>
    <w:rsid w:val="00E56608"/>
    <w:rsid w:val="00E56A4B"/>
    <w:rsid w:val="00E570F3"/>
    <w:rsid w:val="00E57869"/>
    <w:rsid w:val="00E57B3C"/>
    <w:rsid w:val="00E61121"/>
    <w:rsid w:val="00E61A3B"/>
    <w:rsid w:val="00E6297E"/>
    <w:rsid w:val="00E62E0F"/>
    <w:rsid w:val="00E631E1"/>
    <w:rsid w:val="00E64D61"/>
    <w:rsid w:val="00E67DFD"/>
    <w:rsid w:val="00E70CA6"/>
    <w:rsid w:val="00E71899"/>
    <w:rsid w:val="00E72412"/>
    <w:rsid w:val="00E735DB"/>
    <w:rsid w:val="00E73E1A"/>
    <w:rsid w:val="00E73FDD"/>
    <w:rsid w:val="00E74EAA"/>
    <w:rsid w:val="00E750C8"/>
    <w:rsid w:val="00E75778"/>
    <w:rsid w:val="00E77AA2"/>
    <w:rsid w:val="00E805AC"/>
    <w:rsid w:val="00E807BF"/>
    <w:rsid w:val="00E809AA"/>
    <w:rsid w:val="00E816EA"/>
    <w:rsid w:val="00E81721"/>
    <w:rsid w:val="00E81ED0"/>
    <w:rsid w:val="00E82B8F"/>
    <w:rsid w:val="00E83C4D"/>
    <w:rsid w:val="00E844F3"/>
    <w:rsid w:val="00E84868"/>
    <w:rsid w:val="00E84D6A"/>
    <w:rsid w:val="00E85D18"/>
    <w:rsid w:val="00E8622E"/>
    <w:rsid w:val="00E86557"/>
    <w:rsid w:val="00E868B4"/>
    <w:rsid w:val="00E86F79"/>
    <w:rsid w:val="00E87149"/>
    <w:rsid w:val="00E87506"/>
    <w:rsid w:val="00E878B8"/>
    <w:rsid w:val="00E90030"/>
    <w:rsid w:val="00E90AF1"/>
    <w:rsid w:val="00E91B51"/>
    <w:rsid w:val="00E91C38"/>
    <w:rsid w:val="00E91D8C"/>
    <w:rsid w:val="00E921DF"/>
    <w:rsid w:val="00E928BB"/>
    <w:rsid w:val="00E93128"/>
    <w:rsid w:val="00E935E8"/>
    <w:rsid w:val="00E93FEA"/>
    <w:rsid w:val="00E945E9"/>
    <w:rsid w:val="00E94FF4"/>
    <w:rsid w:val="00E951E1"/>
    <w:rsid w:val="00E96606"/>
    <w:rsid w:val="00E96D22"/>
    <w:rsid w:val="00E9742E"/>
    <w:rsid w:val="00E97AD4"/>
    <w:rsid w:val="00EA0985"/>
    <w:rsid w:val="00EA0D9A"/>
    <w:rsid w:val="00EA0F02"/>
    <w:rsid w:val="00EA1726"/>
    <w:rsid w:val="00EA1AB9"/>
    <w:rsid w:val="00EA20E4"/>
    <w:rsid w:val="00EA2B5F"/>
    <w:rsid w:val="00EA2F47"/>
    <w:rsid w:val="00EA3BFE"/>
    <w:rsid w:val="00EA3C46"/>
    <w:rsid w:val="00EA3C5B"/>
    <w:rsid w:val="00EA43A3"/>
    <w:rsid w:val="00EA45DA"/>
    <w:rsid w:val="00EA61BC"/>
    <w:rsid w:val="00EA63FA"/>
    <w:rsid w:val="00EA6EC3"/>
    <w:rsid w:val="00EA6ED3"/>
    <w:rsid w:val="00EA7082"/>
    <w:rsid w:val="00EA75E5"/>
    <w:rsid w:val="00EA7C7F"/>
    <w:rsid w:val="00EA7E94"/>
    <w:rsid w:val="00EA7F63"/>
    <w:rsid w:val="00EB0272"/>
    <w:rsid w:val="00EB04CB"/>
    <w:rsid w:val="00EB074C"/>
    <w:rsid w:val="00EB1232"/>
    <w:rsid w:val="00EB234A"/>
    <w:rsid w:val="00EB29BC"/>
    <w:rsid w:val="00EB41FF"/>
    <w:rsid w:val="00EB4737"/>
    <w:rsid w:val="00EB5BD5"/>
    <w:rsid w:val="00EB7450"/>
    <w:rsid w:val="00EC0DE4"/>
    <w:rsid w:val="00EC0FB7"/>
    <w:rsid w:val="00EC1B97"/>
    <w:rsid w:val="00EC208D"/>
    <w:rsid w:val="00EC2CB8"/>
    <w:rsid w:val="00EC2CCB"/>
    <w:rsid w:val="00EC3A6C"/>
    <w:rsid w:val="00EC4320"/>
    <w:rsid w:val="00EC4498"/>
    <w:rsid w:val="00EC544A"/>
    <w:rsid w:val="00ED0197"/>
    <w:rsid w:val="00ED094F"/>
    <w:rsid w:val="00ED0B10"/>
    <w:rsid w:val="00ED1A9D"/>
    <w:rsid w:val="00ED1BAB"/>
    <w:rsid w:val="00ED29C4"/>
    <w:rsid w:val="00ED29E8"/>
    <w:rsid w:val="00ED32B1"/>
    <w:rsid w:val="00ED3596"/>
    <w:rsid w:val="00ED3686"/>
    <w:rsid w:val="00ED3883"/>
    <w:rsid w:val="00ED46C8"/>
    <w:rsid w:val="00ED4B09"/>
    <w:rsid w:val="00ED5110"/>
    <w:rsid w:val="00ED5156"/>
    <w:rsid w:val="00ED5B89"/>
    <w:rsid w:val="00ED7410"/>
    <w:rsid w:val="00ED7A52"/>
    <w:rsid w:val="00ED7C39"/>
    <w:rsid w:val="00ED7C8C"/>
    <w:rsid w:val="00ED7D3D"/>
    <w:rsid w:val="00EE0E74"/>
    <w:rsid w:val="00EE12F2"/>
    <w:rsid w:val="00EE197A"/>
    <w:rsid w:val="00EE25B1"/>
    <w:rsid w:val="00EE3094"/>
    <w:rsid w:val="00EE3D2C"/>
    <w:rsid w:val="00EE4934"/>
    <w:rsid w:val="00EE4F53"/>
    <w:rsid w:val="00EE61FF"/>
    <w:rsid w:val="00EE72AB"/>
    <w:rsid w:val="00EE78A8"/>
    <w:rsid w:val="00EE7C15"/>
    <w:rsid w:val="00EE7E81"/>
    <w:rsid w:val="00EE7F19"/>
    <w:rsid w:val="00EE7FD1"/>
    <w:rsid w:val="00EF0498"/>
    <w:rsid w:val="00EF09D6"/>
    <w:rsid w:val="00EF15A1"/>
    <w:rsid w:val="00EF2F6D"/>
    <w:rsid w:val="00EF3429"/>
    <w:rsid w:val="00EF34D1"/>
    <w:rsid w:val="00EF3574"/>
    <w:rsid w:val="00EF39AE"/>
    <w:rsid w:val="00EF3C5D"/>
    <w:rsid w:val="00EF3E1F"/>
    <w:rsid w:val="00EF5B88"/>
    <w:rsid w:val="00EF5B9F"/>
    <w:rsid w:val="00EF5E8C"/>
    <w:rsid w:val="00EF633F"/>
    <w:rsid w:val="00EF69FD"/>
    <w:rsid w:val="00EF6A49"/>
    <w:rsid w:val="00EF72CF"/>
    <w:rsid w:val="00F000F5"/>
    <w:rsid w:val="00F00311"/>
    <w:rsid w:val="00F0160E"/>
    <w:rsid w:val="00F01D48"/>
    <w:rsid w:val="00F01F0E"/>
    <w:rsid w:val="00F01FB1"/>
    <w:rsid w:val="00F02287"/>
    <w:rsid w:val="00F026C3"/>
    <w:rsid w:val="00F02762"/>
    <w:rsid w:val="00F028BC"/>
    <w:rsid w:val="00F03257"/>
    <w:rsid w:val="00F03BE7"/>
    <w:rsid w:val="00F051BC"/>
    <w:rsid w:val="00F05A28"/>
    <w:rsid w:val="00F069FD"/>
    <w:rsid w:val="00F06FDA"/>
    <w:rsid w:val="00F0755F"/>
    <w:rsid w:val="00F076EF"/>
    <w:rsid w:val="00F10412"/>
    <w:rsid w:val="00F11712"/>
    <w:rsid w:val="00F11AF8"/>
    <w:rsid w:val="00F125AD"/>
    <w:rsid w:val="00F12F04"/>
    <w:rsid w:val="00F1397D"/>
    <w:rsid w:val="00F13FBA"/>
    <w:rsid w:val="00F13FC5"/>
    <w:rsid w:val="00F14636"/>
    <w:rsid w:val="00F15323"/>
    <w:rsid w:val="00F15F45"/>
    <w:rsid w:val="00F1612C"/>
    <w:rsid w:val="00F16362"/>
    <w:rsid w:val="00F179E9"/>
    <w:rsid w:val="00F17B37"/>
    <w:rsid w:val="00F17F42"/>
    <w:rsid w:val="00F20EB2"/>
    <w:rsid w:val="00F21AA7"/>
    <w:rsid w:val="00F22439"/>
    <w:rsid w:val="00F22686"/>
    <w:rsid w:val="00F22CBA"/>
    <w:rsid w:val="00F22D27"/>
    <w:rsid w:val="00F22F20"/>
    <w:rsid w:val="00F232FB"/>
    <w:rsid w:val="00F234DF"/>
    <w:rsid w:val="00F23712"/>
    <w:rsid w:val="00F23F62"/>
    <w:rsid w:val="00F241FE"/>
    <w:rsid w:val="00F24720"/>
    <w:rsid w:val="00F24CE0"/>
    <w:rsid w:val="00F2520A"/>
    <w:rsid w:val="00F25E78"/>
    <w:rsid w:val="00F2649A"/>
    <w:rsid w:val="00F27564"/>
    <w:rsid w:val="00F30437"/>
    <w:rsid w:val="00F30A58"/>
    <w:rsid w:val="00F3131F"/>
    <w:rsid w:val="00F319B0"/>
    <w:rsid w:val="00F32A9C"/>
    <w:rsid w:val="00F32B85"/>
    <w:rsid w:val="00F33AEB"/>
    <w:rsid w:val="00F34276"/>
    <w:rsid w:val="00F34736"/>
    <w:rsid w:val="00F34C42"/>
    <w:rsid w:val="00F34DC7"/>
    <w:rsid w:val="00F34FD9"/>
    <w:rsid w:val="00F34FE7"/>
    <w:rsid w:val="00F3503D"/>
    <w:rsid w:val="00F3511B"/>
    <w:rsid w:val="00F35DA8"/>
    <w:rsid w:val="00F3629F"/>
    <w:rsid w:val="00F366C9"/>
    <w:rsid w:val="00F36953"/>
    <w:rsid w:val="00F36BAC"/>
    <w:rsid w:val="00F36D92"/>
    <w:rsid w:val="00F36ED0"/>
    <w:rsid w:val="00F36F2C"/>
    <w:rsid w:val="00F36F34"/>
    <w:rsid w:val="00F37D80"/>
    <w:rsid w:val="00F40030"/>
    <w:rsid w:val="00F40D8B"/>
    <w:rsid w:val="00F412FA"/>
    <w:rsid w:val="00F421E6"/>
    <w:rsid w:val="00F427D8"/>
    <w:rsid w:val="00F43AAE"/>
    <w:rsid w:val="00F44075"/>
    <w:rsid w:val="00F44661"/>
    <w:rsid w:val="00F44BC3"/>
    <w:rsid w:val="00F44DE0"/>
    <w:rsid w:val="00F44DF3"/>
    <w:rsid w:val="00F44EB8"/>
    <w:rsid w:val="00F45F62"/>
    <w:rsid w:val="00F477C1"/>
    <w:rsid w:val="00F5065D"/>
    <w:rsid w:val="00F50CCF"/>
    <w:rsid w:val="00F515B0"/>
    <w:rsid w:val="00F5320D"/>
    <w:rsid w:val="00F5348C"/>
    <w:rsid w:val="00F539CF"/>
    <w:rsid w:val="00F54A1C"/>
    <w:rsid w:val="00F54B74"/>
    <w:rsid w:val="00F55A19"/>
    <w:rsid w:val="00F55C9C"/>
    <w:rsid w:val="00F56D94"/>
    <w:rsid w:val="00F57C40"/>
    <w:rsid w:val="00F60101"/>
    <w:rsid w:val="00F6042E"/>
    <w:rsid w:val="00F604BF"/>
    <w:rsid w:val="00F620AB"/>
    <w:rsid w:val="00F62938"/>
    <w:rsid w:val="00F63F3C"/>
    <w:rsid w:val="00F650D8"/>
    <w:rsid w:val="00F6626C"/>
    <w:rsid w:val="00F67302"/>
    <w:rsid w:val="00F67B84"/>
    <w:rsid w:val="00F67BAD"/>
    <w:rsid w:val="00F70889"/>
    <w:rsid w:val="00F7091B"/>
    <w:rsid w:val="00F70DAE"/>
    <w:rsid w:val="00F70EB1"/>
    <w:rsid w:val="00F713E1"/>
    <w:rsid w:val="00F736A0"/>
    <w:rsid w:val="00F7394C"/>
    <w:rsid w:val="00F73BF7"/>
    <w:rsid w:val="00F74C97"/>
    <w:rsid w:val="00F757CE"/>
    <w:rsid w:val="00F769EB"/>
    <w:rsid w:val="00F76DEC"/>
    <w:rsid w:val="00F76E34"/>
    <w:rsid w:val="00F81442"/>
    <w:rsid w:val="00F8168F"/>
    <w:rsid w:val="00F819F8"/>
    <w:rsid w:val="00F82D6A"/>
    <w:rsid w:val="00F84B93"/>
    <w:rsid w:val="00F84E0C"/>
    <w:rsid w:val="00F8514D"/>
    <w:rsid w:val="00F8515A"/>
    <w:rsid w:val="00F85417"/>
    <w:rsid w:val="00F87088"/>
    <w:rsid w:val="00F870AE"/>
    <w:rsid w:val="00F875CE"/>
    <w:rsid w:val="00F875FC"/>
    <w:rsid w:val="00F8778D"/>
    <w:rsid w:val="00F87F84"/>
    <w:rsid w:val="00F90412"/>
    <w:rsid w:val="00F9056D"/>
    <w:rsid w:val="00F906EC"/>
    <w:rsid w:val="00F9152E"/>
    <w:rsid w:val="00F91CB9"/>
    <w:rsid w:val="00F91ED8"/>
    <w:rsid w:val="00F92082"/>
    <w:rsid w:val="00F93140"/>
    <w:rsid w:val="00F942A0"/>
    <w:rsid w:val="00F9470A"/>
    <w:rsid w:val="00F95A6A"/>
    <w:rsid w:val="00F95D71"/>
    <w:rsid w:val="00F96BF0"/>
    <w:rsid w:val="00F9703C"/>
    <w:rsid w:val="00F972E9"/>
    <w:rsid w:val="00FA0204"/>
    <w:rsid w:val="00FA046A"/>
    <w:rsid w:val="00FA20BA"/>
    <w:rsid w:val="00FA210A"/>
    <w:rsid w:val="00FA24B2"/>
    <w:rsid w:val="00FA28B7"/>
    <w:rsid w:val="00FA3978"/>
    <w:rsid w:val="00FA563E"/>
    <w:rsid w:val="00FA5761"/>
    <w:rsid w:val="00FA5B6C"/>
    <w:rsid w:val="00FA619B"/>
    <w:rsid w:val="00FA6889"/>
    <w:rsid w:val="00FA6DC5"/>
    <w:rsid w:val="00FB0929"/>
    <w:rsid w:val="00FB1D6B"/>
    <w:rsid w:val="00FB2361"/>
    <w:rsid w:val="00FB2A4E"/>
    <w:rsid w:val="00FB2BD1"/>
    <w:rsid w:val="00FB314F"/>
    <w:rsid w:val="00FB331C"/>
    <w:rsid w:val="00FB33A4"/>
    <w:rsid w:val="00FB3E9A"/>
    <w:rsid w:val="00FB4C7A"/>
    <w:rsid w:val="00FB4FCF"/>
    <w:rsid w:val="00FB502C"/>
    <w:rsid w:val="00FB5E82"/>
    <w:rsid w:val="00FB64E2"/>
    <w:rsid w:val="00FB67F6"/>
    <w:rsid w:val="00FB68E5"/>
    <w:rsid w:val="00FB79B7"/>
    <w:rsid w:val="00FB7C0C"/>
    <w:rsid w:val="00FC0E42"/>
    <w:rsid w:val="00FC1932"/>
    <w:rsid w:val="00FC1CE5"/>
    <w:rsid w:val="00FC1D26"/>
    <w:rsid w:val="00FC21A3"/>
    <w:rsid w:val="00FC23FB"/>
    <w:rsid w:val="00FC307F"/>
    <w:rsid w:val="00FC5899"/>
    <w:rsid w:val="00FC6322"/>
    <w:rsid w:val="00FC684D"/>
    <w:rsid w:val="00FC6F51"/>
    <w:rsid w:val="00FC760F"/>
    <w:rsid w:val="00FC784E"/>
    <w:rsid w:val="00FD103C"/>
    <w:rsid w:val="00FD171A"/>
    <w:rsid w:val="00FD1B82"/>
    <w:rsid w:val="00FD2F1D"/>
    <w:rsid w:val="00FD401F"/>
    <w:rsid w:val="00FD42BB"/>
    <w:rsid w:val="00FD4930"/>
    <w:rsid w:val="00FD494F"/>
    <w:rsid w:val="00FD5493"/>
    <w:rsid w:val="00FD5709"/>
    <w:rsid w:val="00FD7640"/>
    <w:rsid w:val="00FD76A2"/>
    <w:rsid w:val="00FD7B76"/>
    <w:rsid w:val="00FE0186"/>
    <w:rsid w:val="00FE1072"/>
    <w:rsid w:val="00FE109B"/>
    <w:rsid w:val="00FE11B9"/>
    <w:rsid w:val="00FE1346"/>
    <w:rsid w:val="00FE1511"/>
    <w:rsid w:val="00FE2C35"/>
    <w:rsid w:val="00FE368E"/>
    <w:rsid w:val="00FE499A"/>
    <w:rsid w:val="00FE4FC4"/>
    <w:rsid w:val="00FE6125"/>
    <w:rsid w:val="00FE6431"/>
    <w:rsid w:val="00FE7202"/>
    <w:rsid w:val="00FE7274"/>
    <w:rsid w:val="00FE7324"/>
    <w:rsid w:val="00FE7BF6"/>
    <w:rsid w:val="00FF01A1"/>
    <w:rsid w:val="00FF138B"/>
    <w:rsid w:val="00FF2A1C"/>
    <w:rsid w:val="00FF2B86"/>
    <w:rsid w:val="00FF3954"/>
    <w:rsid w:val="00FF39BB"/>
    <w:rsid w:val="00FF3D28"/>
    <w:rsid w:val="00FF3D7F"/>
    <w:rsid w:val="00FF3FFA"/>
    <w:rsid w:val="00FF49C7"/>
    <w:rsid w:val="00FF5DDC"/>
    <w:rsid w:val="00FF67E0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0C7D9"/>
  <w15:docId w15:val="{BD385C80-07A2-45B8-A37E-CFE188FE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2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801C9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801C9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801C9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801C9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801C9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801C9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6801C9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nhideWhenUsed/>
    <w:qFormat/>
    <w:rsid w:val="006801C9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6801C9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37F25"/>
  </w:style>
  <w:style w:type="paragraph" w:customStyle="1" w:styleId="Char1">
    <w:name w:val="Char1"/>
    <w:basedOn w:val="Normal"/>
    <w:rsid w:val="00ED5110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7D3D"/>
    <w:pPr>
      <w:ind w:left="720"/>
    </w:pPr>
  </w:style>
  <w:style w:type="character" w:styleId="CommentReference">
    <w:name w:val="annotation reference"/>
    <w:semiHidden/>
    <w:rsid w:val="006C3443"/>
    <w:rPr>
      <w:sz w:val="16"/>
      <w:szCs w:val="16"/>
    </w:rPr>
  </w:style>
  <w:style w:type="paragraph" w:styleId="CommentText">
    <w:name w:val="annotation text"/>
    <w:basedOn w:val="Normal"/>
    <w:semiHidden/>
    <w:rsid w:val="006C344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C3443"/>
    <w:rPr>
      <w:b/>
      <w:bCs/>
    </w:rPr>
  </w:style>
  <w:style w:type="character" w:customStyle="1" w:styleId="Heading1Char">
    <w:name w:val="Heading 1 Char"/>
    <w:link w:val="Heading1"/>
    <w:rsid w:val="006801C9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semiHidden/>
    <w:rsid w:val="006801C9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6801C9"/>
    <w:rPr>
      <w:rFonts w:ascii="Cambria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6801C9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6801C9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6801C9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6801C9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rsid w:val="006801C9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6801C9"/>
    <w:rPr>
      <w:rFonts w:ascii="Cambria" w:hAnsi="Cambria"/>
      <w:sz w:val="22"/>
      <w:szCs w:val="22"/>
      <w:lang w:eastAsia="en-US"/>
    </w:rPr>
  </w:style>
  <w:style w:type="paragraph" w:customStyle="1" w:styleId="Standardparagrpah">
    <w:name w:val="Standard paragrpah"/>
    <w:basedOn w:val="Normal"/>
    <w:link w:val="StandardparagrpahChar"/>
    <w:qFormat/>
    <w:rsid w:val="002B0EB2"/>
    <w:pPr>
      <w:numPr>
        <w:ilvl w:val="1"/>
        <w:numId w:val="15"/>
      </w:numPr>
      <w:tabs>
        <w:tab w:val="left" w:pos="817"/>
      </w:tabs>
      <w:spacing w:after="240"/>
      <w:ind w:left="811" w:hanging="811"/>
    </w:pPr>
    <w:rPr>
      <w:rFonts w:ascii="Arial" w:hAnsi="Arial" w:cs="Arial"/>
    </w:rPr>
  </w:style>
  <w:style w:type="paragraph" w:customStyle="1" w:styleId="Subparagraph">
    <w:name w:val="Sub paragraph"/>
    <w:basedOn w:val="Normal"/>
    <w:qFormat/>
    <w:rsid w:val="002B0EB2"/>
    <w:pPr>
      <w:numPr>
        <w:ilvl w:val="2"/>
        <w:numId w:val="15"/>
      </w:numPr>
      <w:tabs>
        <w:tab w:val="left" w:pos="817"/>
      </w:tabs>
      <w:spacing w:after="240"/>
      <w:ind w:left="811" w:hanging="811"/>
    </w:pPr>
    <w:rPr>
      <w:rFonts w:ascii="Arial" w:hAnsi="Arial" w:cs="Arial"/>
    </w:rPr>
  </w:style>
  <w:style w:type="character" w:customStyle="1" w:styleId="StandardparagrpahChar">
    <w:name w:val="Standard paragrpah Char"/>
    <w:link w:val="Standardparagrpah"/>
    <w:rsid w:val="002B0EB2"/>
    <w:rPr>
      <w:rFonts w:ascii="Arial" w:hAnsi="Arial" w:cs="Arial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72C0"/>
    <w:rPr>
      <w:sz w:val="24"/>
      <w:szCs w:val="24"/>
      <w:lang w:eastAsia="en-US"/>
    </w:rPr>
  </w:style>
  <w:style w:type="numbering" w:customStyle="1" w:styleId="Style1">
    <w:name w:val="Style1"/>
    <w:uiPriority w:val="99"/>
    <w:rsid w:val="00604182"/>
    <w:pPr>
      <w:numPr>
        <w:numId w:val="34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91341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825AE"/>
    <w:rPr>
      <w:sz w:val="24"/>
      <w:szCs w:val="24"/>
      <w:lang w:eastAsia="en-US"/>
    </w:rPr>
  </w:style>
  <w:style w:type="paragraph" w:customStyle="1" w:styleId="Reportheader">
    <w:name w:val="Report header"/>
    <w:basedOn w:val="Normal"/>
    <w:link w:val="ReportheaderChar"/>
    <w:qFormat/>
    <w:rsid w:val="00D0648C"/>
    <w:pPr>
      <w:tabs>
        <w:tab w:val="left" w:pos="817"/>
      </w:tabs>
      <w:spacing w:after="240"/>
    </w:pPr>
    <w:rPr>
      <w:rFonts w:ascii="Arial" w:hAnsi="Arial" w:cs="Arial"/>
      <w:b/>
    </w:rPr>
  </w:style>
  <w:style w:type="character" w:customStyle="1" w:styleId="ReportheaderChar">
    <w:name w:val="Report header Char"/>
    <w:link w:val="Reportheader"/>
    <w:rsid w:val="00D0648C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ApprovalDate xmlns="4f04c491-bb18-44d5-b0fd-ca42b798fd23" xsi:nil="true"/>
    <PolicyDocType xmlns="4f04c491-bb18-44d5-b0fd-ca42b798fd23">4. Appendix</PolicyDocType>
    <IconOverlay xmlns="http://schemas.microsoft.com/sharepoint/v4" xsi:nil="true"/>
    <DateNextReview xmlns="4f04c491-bb18-44d5-b0fd-ca42b798fd23" xsi:nil="true"/>
    <Authorisation xmlns="4f04c491-bb18-44d5-b0fd-ca42b798fd23" xsi:nil="true"/>
    <SignOff xmlns="4f04c491-bb18-44d5-b0fd-ca42b798fd23" xsi:nil="true"/>
    <Business_x0020_Areas xmlns="118c68fd-7974-4cac-ace0-e4dc4609f1d3">
      <Value>1</Value>
      <Value>7</Value>
      <Value>9</Value>
      <Value>13</Value>
      <Value>11</Value>
      <Value>10</Value>
      <Value>8</Value>
      <Value>4</Value>
      <Value>15</Value>
    </Business_x0020_Areas>
    <DateLastReview xmlns="4f04c491-bb18-44d5-b0fd-ca42b798fd23" xsi:nil="true"/>
    <DocAuthor xmlns="4f04c491-bb18-44d5-b0fd-ca42b798fd23">
      <UserInfo>
        <DisplayName/>
        <AccountId xsi:nil="true"/>
        <AccountType/>
      </UserInfo>
    </DocAuth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4ABA522B752448F9870AA680E9C2F" ma:contentTypeVersion="6" ma:contentTypeDescription="Create a new document." ma:contentTypeScope="" ma:versionID="329d9b07bc229faf280a65b44a821433">
  <xsd:schema xmlns:xsd="http://www.w3.org/2001/XMLSchema" xmlns:xs="http://www.w3.org/2001/XMLSchema" xmlns:p="http://schemas.microsoft.com/office/2006/metadata/properties" xmlns:ns2="4f04c491-bb18-44d5-b0fd-ca42b798fd23" xmlns:ns3="118c68fd-7974-4cac-ace0-e4dc4609f1d3" xmlns:ns4="http://schemas.microsoft.com/sharepoint/v4" targetNamespace="http://schemas.microsoft.com/office/2006/metadata/properties" ma:root="true" ma:fieldsID="ee1df71c098c986b154a8c841342965a" ns2:_="" ns3:_="" ns4:_="">
    <xsd:import namespace="4f04c491-bb18-44d5-b0fd-ca42b798fd23"/>
    <xsd:import namespace="118c68fd-7974-4cac-ace0-e4dc4609f1d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pprovalDate" minOccurs="0"/>
                <xsd:element ref="ns2:Authorisation" minOccurs="0"/>
                <xsd:element ref="ns3:Business_x0020_Areas" minOccurs="0"/>
                <xsd:element ref="ns2:DateLastReview" minOccurs="0"/>
                <xsd:element ref="ns2:DateNextReview" minOccurs="0"/>
                <xsd:element ref="ns2:DocAuthor" minOccurs="0"/>
                <xsd:element ref="ns2:PolicyDocType" minOccurs="0"/>
                <xsd:element ref="ns2:SignOff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4c491-bb18-44d5-b0fd-ca42b798fd23" elementFormDefault="qualified">
    <xsd:import namespace="http://schemas.microsoft.com/office/2006/documentManagement/types"/>
    <xsd:import namespace="http://schemas.microsoft.com/office/infopath/2007/PartnerControls"/>
    <xsd:element name="ApprovalDate" ma:index="8" nillable="true" ma:displayName="Approval Date" ma:format="DateOnly" ma:internalName="ApprovalDate">
      <xsd:simpleType>
        <xsd:restriction base="dms:DateTime"/>
      </xsd:simpleType>
    </xsd:element>
    <xsd:element name="Authorisation" ma:index="9" nillable="true" ma:displayName="Authorisation" ma:internalName="Authorisation">
      <xsd:simpleType>
        <xsd:restriction base="dms:Text">
          <xsd:maxLength value="255"/>
        </xsd:restriction>
      </xsd:simpleType>
    </xsd:element>
    <xsd:element name="DateLastReview" ma:index="11" nillable="true" ma:displayName="Date of Last Review" ma:format="DateOnly" ma:internalName="DateLastReview">
      <xsd:simpleType>
        <xsd:restriction base="dms:DateTime"/>
      </xsd:simpleType>
    </xsd:element>
    <xsd:element name="DateNextReview" ma:index="12" nillable="true" ma:displayName="Date of Next Review" ma:format="DateOnly" ma:internalName="DateNextReview">
      <xsd:simpleType>
        <xsd:restriction base="dms:DateTime"/>
      </xsd:simpleType>
    </xsd:element>
    <xsd:element name="DocAuthor" ma:index="13" nillable="true" ma:displayName="Document Author" ma:list="UserInfo" ma:SharePointGroup="0" ma:internalName="Doc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DocType" ma:index="14" nillable="true" ma:displayName="Policy Document Type" ma:format="Dropdown" ma:internalName="PolicyDocType" ma:readOnly="false">
      <xsd:simpleType>
        <xsd:restriction base="dms:Choice">
          <xsd:enumeration value="0. Document Set"/>
          <xsd:enumeration value="1. Policy"/>
          <xsd:enumeration value="2. Procedure"/>
          <xsd:enumeration value="3. Policy and Procedure"/>
          <xsd:enumeration value="4. Appendix"/>
          <xsd:enumeration value="5. Additional Guidance"/>
          <xsd:enumeration value="6. Folder"/>
        </xsd:restriction>
      </xsd:simpleType>
    </xsd:element>
    <xsd:element name="SignOff" ma:index="15" nillable="true" ma:displayName="Sign Off" ma:internalName="SignOff">
      <xsd:simpleType>
        <xsd:restriction base="dms:Text">
          <xsd:maxLength value="255"/>
        </xsd:restriction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c68fd-7974-4cac-ace0-e4dc4609f1d3" elementFormDefault="qualified">
    <xsd:import namespace="http://schemas.microsoft.com/office/2006/documentManagement/types"/>
    <xsd:import namespace="http://schemas.microsoft.com/office/infopath/2007/PartnerControls"/>
    <xsd:element name="Business_x0020_Areas" ma:index="10" nillable="true" ma:displayName="Business Areas" ma:list="{ddb48141-91c9-4944-8ff2-a20dd46eba10}" ma:internalName="Business_x0020_Areas" ma:showField="Business_x0020_Area" ma:web="5d629746-1132-4394-ae66-6489fa935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9B650-1D34-420B-A048-9713651BF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12DDF-2A3B-4B16-892C-273A375F7F8B}">
  <ds:schemaRefs>
    <ds:schemaRef ds:uri="http://schemas.microsoft.com/office/2006/metadata/properties"/>
    <ds:schemaRef ds:uri="4f04c491-bb18-44d5-b0fd-ca42b798fd23"/>
    <ds:schemaRef ds:uri="http://schemas.microsoft.com/sharepoint/v4"/>
    <ds:schemaRef ds:uri="118c68fd-7974-4cac-ace0-e4dc4609f1d3"/>
  </ds:schemaRefs>
</ds:datastoreItem>
</file>

<file path=customXml/itemProps3.xml><?xml version="1.0" encoding="utf-8"?>
<ds:datastoreItem xmlns:ds="http://schemas.openxmlformats.org/officeDocument/2006/customXml" ds:itemID="{F2E80FE9-7208-44AF-8FE9-980C8C7716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A5644C-F467-449E-8E1E-E8C4892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4c491-bb18-44d5-b0fd-ca42b798fd23"/>
    <ds:schemaRef ds:uri="118c68fd-7974-4cac-ace0-e4dc4609f1d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SANCTUARY HOUSING ASSOCIATION</vt:lpstr>
    </vt:vector>
  </TitlesOfParts>
  <Company>Sanctuary Housing Association</Company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SANCTUARY HOUSING ASSOCIATION</dc:title>
  <dc:subject/>
  <dc:creator>heidih</dc:creator>
  <cp:keywords/>
  <dc:description/>
  <cp:lastModifiedBy>Helen Kelly</cp:lastModifiedBy>
  <cp:revision>2</cp:revision>
  <cp:lastPrinted>2025-03-06T09:46:00Z</cp:lastPrinted>
  <dcterms:created xsi:type="dcterms:W3CDTF">2026-06-17T11:32:00Z</dcterms:created>
  <dcterms:modified xsi:type="dcterms:W3CDTF">2026-06-17T11:32:00Z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780379323</vt:i4>
  </property>
  <property fmtid="{D5CDD505-2E9C-101B-9397-08002B2CF9AE}" pid="3" name="ContentTypeId">
    <vt:lpwstr>0x0101006924ABA522B752448F9870AA680E9C2F</vt:lpwstr>
  </property>
  <property fmtid="{D5CDD505-2E9C-101B-9397-08002B2CF9AE}" pid="4" name="Order">
    <vt:r8>292400</vt:r8>
  </property>
  <property fmtid="{D5CDD505-2E9C-101B-9397-08002B2CF9AE}" pid="5" name="MSIP_Label_f8284b7e-4ab8-4f59-b40e-c649b98a915e_Enabled">
    <vt:lpwstr>true</vt:lpwstr>
  </property>
  <property fmtid="{D5CDD505-2E9C-101B-9397-08002B2CF9AE}" pid="6" name="MSIP_Label_f8284b7e-4ab8-4f59-b40e-c649b98a915e_SetDate">
    <vt:lpwstr>2026-06-17T11:31:45Z</vt:lpwstr>
  </property>
  <property fmtid="{D5CDD505-2E9C-101B-9397-08002B2CF9AE}" pid="7" name="MSIP_Label_f8284b7e-4ab8-4f59-b40e-c649b98a915e_Method">
    <vt:lpwstr>Privileged</vt:lpwstr>
  </property>
  <property fmtid="{D5CDD505-2E9C-101B-9397-08002B2CF9AE}" pid="8" name="MSIP_Label_f8284b7e-4ab8-4f59-b40e-c649b98a915e_Name">
    <vt:lpwstr>f8284b7e-4ab8-4f59-b40e-c649b98a915e</vt:lpwstr>
  </property>
  <property fmtid="{D5CDD505-2E9C-101B-9397-08002B2CF9AE}" pid="9" name="MSIP_Label_f8284b7e-4ab8-4f59-b40e-c649b98a915e_SiteId">
    <vt:lpwstr>369b2381-c064-4d56-91c7-441670d977fc</vt:lpwstr>
  </property>
  <property fmtid="{D5CDD505-2E9C-101B-9397-08002B2CF9AE}" pid="10" name="MSIP_Label_f8284b7e-4ab8-4f59-b40e-c649b98a915e_ActionId">
    <vt:lpwstr>04fc3b4b-b266-4a96-82f7-5da4c5cc9255</vt:lpwstr>
  </property>
  <property fmtid="{D5CDD505-2E9C-101B-9397-08002B2CF9AE}" pid="11" name="MSIP_Label_f8284b7e-4ab8-4f59-b40e-c649b98a915e_ContentBits">
    <vt:lpwstr>0</vt:lpwstr>
  </property>
  <property fmtid="{D5CDD505-2E9C-101B-9397-08002B2CF9AE}" pid="12" name="MSIP_Label_f8284b7e-4ab8-4f59-b40e-c649b98a915e_Tag">
    <vt:lpwstr>10, 0, 1, 1</vt:lpwstr>
  </property>
</Properties>
</file>