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92B9" w14:textId="77777777" w:rsidR="00897E36" w:rsidRDefault="00897E36" w:rsidP="002C6833">
      <w:pPr>
        <w:spacing w:after="0" w:line="240" w:lineRule="auto"/>
        <w:rPr>
          <w:rFonts w:ascii="Arial" w:hAnsi="Arial" w:cs="Arial"/>
          <w:sz w:val="24"/>
          <w:szCs w:val="24"/>
        </w:rPr>
      </w:pPr>
    </w:p>
    <w:p w14:paraId="235D5DF9" w14:textId="38DE005E" w:rsidR="000A354E" w:rsidRPr="00451139" w:rsidRDefault="000A354E" w:rsidP="002C6833">
      <w:pPr>
        <w:spacing w:after="0" w:line="240" w:lineRule="auto"/>
        <w:rPr>
          <w:rFonts w:ascii="Arial" w:hAnsi="Arial" w:cs="Arial"/>
          <w:i/>
          <w:color w:val="FF0000"/>
          <w:sz w:val="24"/>
          <w:szCs w:val="24"/>
        </w:rPr>
      </w:pPr>
      <w:r w:rsidRPr="00451139">
        <w:rPr>
          <w:rFonts w:ascii="Arial" w:hAnsi="Arial" w:cs="Arial"/>
          <w:sz w:val="24"/>
          <w:szCs w:val="24"/>
        </w:rPr>
        <w:t xml:space="preserve">Thank you for contacting Avenue Services about the </w:t>
      </w:r>
      <w:r w:rsidR="00CA5501" w:rsidRPr="00451139">
        <w:rPr>
          <w:rFonts w:ascii="Arial" w:hAnsi="Arial" w:cs="Arial"/>
          <w:sz w:val="24"/>
          <w:szCs w:val="24"/>
        </w:rPr>
        <w:t>Community Support Fund</w:t>
      </w:r>
      <w:r w:rsidRPr="00451139">
        <w:rPr>
          <w:rFonts w:ascii="Arial" w:hAnsi="Arial" w:cs="Arial"/>
          <w:sz w:val="24"/>
          <w:szCs w:val="24"/>
        </w:rPr>
        <w:t>. We are now inviting you to complete an application form with the details of your community investment proposal.</w:t>
      </w:r>
      <w:r w:rsidR="00C0553A" w:rsidRPr="00451139">
        <w:rPr>
          <w:rFonts w:ascii="Arial" w:hAnsi="Arial" w:cs="Arial"/>
          <w:sz w:val="24"/>
          <w:szCs w:val="24"/>
        </w:rPr>
        <w:t xml:space="preserve"> </w:t>
      </w:r>
    </w:p>
    <w:p w14:paraId="4FEAD15A" w14:textId="77777777" w:rsidR="002C6833" w:rsidRPr="00451139" w:rsidRDefault="002C6833" w:rsidP="002C6833">
      <w:pPr>
        <w:spacing w:after="0" w:line="240" w:lineRule="auto"/>
        <w:rPr>
          <w:rFonts w:ascii="Arial" w:hAnsi="Arial" w:cs="Arial"/>
          <w:sz w:val="24"/>
          <w:szCs w:val="24"/>
        </w:rPr>
      </w:pPr>
    </w:p>
    <w:p w14:paraId="7E6E56DD" w14:textId="77777777" w:rsidR="000A354E" w:rsidRPr="00451139" w:rsidRDefault="000A354E" w:rsidP="002C6833">
      <w:pPr>
        <w:spacing w:after="0" w:line="240" w:lineRule="auto"/>
        <w:rPr>
          <w:rFonts w:ascii="Arial" w:hAnsi="Arial" w:cs="Arial"/>
          <w:i/>
          <w:color w:val="FF0000"/>
          <w:sz w:val="24"/>
          <w:szCs w:val="24"/>
        </w:rPr>
      </w:pPr>
      <w:r w:rsidRPr="00451139">
        <w:rPr>
          <w:rFonts w:ascii="Arial" w:hAnsi="Arial" w:cs="Arial"/>
          <w:sz w:val="24"/>
          <w:szCs w:val="24"/>
        </w:rPr>
        <w:t>We recommend you have th</w:t>
      </w:r>
      <w:r w:rsidR="00CF759F" w:rsidRPr="00451139">
        <w:rPr>
          <w:rFonts w:ascii="Arial" w:hAnsi="Arial" w:cs="Arial"/>
          <w:sz w:val="24"/>
          <w:szCs w:val="24"/>
        </w:rPr>
        <w:t>is</w:t>
      </w:r>
      <w:r w:rsidRPr="00451139">
        <w:rPr>
          <w:rFonts w:ascii="Arial" w:hAnsi="Arial" w:cs="Arial"/>
          <w:sz w:val="24"/>
          <w:szCs w:val="24"/>
        </w:rPr>
        <w:t xml:space="preserve"> document to hand</w:t>
      </w:r>
      <w:r w:rsidR="00CF759F" w:rsidRPr="00451139">
        <w:rPr>
          <w:rFonts w:ascii="Arial" w:hAnsi="Arial" w:cs="Arial"/>
          <w:sz w:val="24"/>
          <w:szCs w:val="24"/>
        </w:rPr>
        <w:t xml:space="preserve"> when you complete the application form</w:t>
      </w:r>
      <w:r w:rsidRPr="00451139">
        <w:rPr>
          <w:rFonts w:ascii="Arial" w:hAnsi="Arial" w:cs="Arial"/>
          <w:sz w:val="24"/>
          <w:szCs w:val="24"/>
        </w:rPr>
        <w:t>.</w:t>
      </w:r>
      <w:r w:rsidR="002C6833" w:rsidRPr="00451139">
        <w:rPr>
          <w:rFonts w:ascii="Arial" w:hAnsi="Arial" w:cs="Arial"/>
          <w:sz w:val="24"/>
          <w:szCs w:val="24"/>
        </w:rPr>
        <w:t xml:space="preserve"> </w:t>
      </w:r>
    </w:p>
    <w:p w14:paraId="6A074F13" w14:textId="77777777" w:rsidR="002C6833" w:rsidRPr="00451139" w:rsidRDefault="002C6833" w:rsidP="002C6833">
      <w:pPr>
        <w:spacing w:after="0" w:line="240" w:lineRule="auto"/>
        <w:rPr>
          <w:rFonts w:ascii="Arial" w:hAnsi="Arial" w:cs="Arial"/>
          <w:sz w:val="24"/>
          <w:szCs w:val="24"/>
        </w:rPr>
      </w:pPr>
    </w:p>
    <w:p w14:paraId="3571703B" w14:textId="3790A948" w:rsidR="000A354E" w:rsidRPr="00451139" w:rsidRDefault="000A354E" w:rsidP="002C6833">
      <w:pPr>
        <w:spacing w:after="0" w:line="240" w:lineRule="auto"/>
        <w:rPr>
          <w:rFonts w:ascii="Arial" w:hAnsi="Arial" w:cs="Arial"/>
          <w:sz w:val="24"/>
          <w:szCs w:val="24"/>
        </w:rPr>
      </w:pPr>
      <w:r w:rsidRPr="00451139">
        <w:rPr>
          <w:rFonts w:ascii="Arial" w:hAnsi="Arial" w:cs="Arial"/>
          <w:sz w:val="24"/>
          <w:szCs w:val="24"/>
        </w:rPr>
        <w:t xml:space="preserve">The fund is currently accepting applications for </w:t>
      </w:r>
      <w:r w:rsidR="00C33281" w:rsidRPr="00451139">
        <w:rPr>
          <w:rFonts w:ascii="Arial" w:hAnsi="Arial" w:cs="Arial"/>
          <w:sz w:val="24"/>
          <w:szCs w:val="24"/>
        </w:rPr>
        <w:t xml:space="preserve">small </w:t>
      </w:r>
      <w:r w:rsidRPr="00451139">
        <w:rPr>
          <w:rFonts w:ascii="Arial" w:hAnsi="Arial" w:cs="Arial"/>
          <w:sz w:val="24"/>
          <w:szCs w:val="24"/>
        </w:rPr>
        <w:t>community projects</w:t>
      </w:r>
      <w:r w:rsidR="00C33281" w:rsidRPr="00451139">
        <w:rPr>
          <w:rFonts w:ascii="Arial" w:hAnsi="Arial" w:cs="Arial"/>
          <w:sz w:val="24"/>
          <w:szCs w:val="24"/>
        </w:rPr>
        <w:t xml:space="preserve"> (</w:t>
      </w:r>
      <w:r w:rsidR="00D52C2A" w:rsidRPr="00451139">
        <w:rPr>
          <w:rFonts w:ascii="Arial" w:hAnsi="Arial" w:cs="Arial"/>
          <w:sz w:val="24"/>
          <w:szCs w:val="24"/>
        </w:rPr>
        <w:t>up to</w:t>
      </w:r>
      <w:r w:rsidR="00C33281" w:rsidRPr="00451139">
        <w:rPr>
          <w:rFonts w:ascii="Arial" w:hAnsi="Arial" w:cs="Arial"/>
          <w:sz w:val="24"/>
          <w:szCs w:val="24"/>
        </w:rPr>
        <w:t xml:space="preserve"> £5,000)</w:t>
      </w:r>
      <w:r w:rsidRPr="00451139">
        <w:rPr>
          <w:rFonts w:ascii="Arial" w:hAnsi="Arial" w:cs="Arial"/>
          <w:sz w:val="24"/>
          <w:szCs w:val="24"/>
        </w:rPr>
        <w:t xml:space="preserve"> that will make a difference to the lives of </w:t>
      </w:r>
      <w:proofErr w:type="gramStart"/>
      <w:r w:rsidR="0035539D" w:rsidRPr="00451139">
        <w:rPr>
          <w:rFonts w:ascii="Arial" w:hAnsi="Arial" w:cs="Arial"/>
          <w:sz w:val="24"/>
          <w:szCs w:val="24"/>
        </w:rPr>
        <w:t>local</w:t>
      </w:r>
      <w:r w:rsidRPr="00451139">
        <w:rPr>
          <w:rFonts w:ascii="Arial" w:hAnsi="Arial" w:cs="Arial"/>
          <w:sz w:val="24"/>
          <w:szCs w:val="24"/>
        </w:rPr>
        <w:t xml:space="preserve"> residents</w:t>
      </w:r>
      <w:proofErr w:type="gramEnd"/>
      <w:r w:rsidRPr="00451139">
        <w:rPr>
          <w:rFonts w:ascii="Arial" w:hAnsi="Arial" w:cs="Arial"/>
          <w:sz w:val="24"/>
          <w:szCs w:val="24"/>
        </w:rPr>
        <w:t xml:space="preserve"> and the Blacon community. </w:t>
      </w:r>
      <w:r w:rsidR="00416E9F" w:rsidRPr="00451139">
        <w:rPr>
          <w:rFonts w:ascii="Arial" w:hAnsi="Arial" w:cs="Arial"/>
          <w:sz w:val="24"/>
          <w:szCs w:val="24"/>
        </w:rPr>
        <w:t>Only one application can be submitted per resident, organisation or group.</w:t>
      </w:r>
    </w:p>
    <w:p w14:paraId="5BEB6997" w14:textId="77777777" w:rsidR="002C6833" w:rsidRPr="00451139" w:rsidRDefault="002C6833" w:rsidP="002C6833">
      <w:pPr>
        <w:spacing w:after="0" w:line="240" w:lineRule="auto"/>
        <w:rPr>
          <w:rFonts w:ascii="Arial" w:hAnsi="Arial" w:cs="Arial"/>
          <w:sz w:val="24"/>
          <w:szCs w:val="24"/>
        </w:rPr>
      </w:pPr>
    </w:p>
    <w:p w14:paraId="713E9DBE" w14:textId="77777777" w:rsidR="000A354E"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t>Who can apply?</w:t>
      </w:r>
    </w:p>
    <w:p w14:paraId="0A3684B4" w14:textId="77777777" w:rsidR="000A354E" w:rsidRPr="00451139" w:rsidRDefault="000A354E" w:rsidP="002C6833">
      <w:pPr>
        <w:pStyle w:val="ListParagraph"/>
        <w:numPr>
          <w:ilvl w:val="0"/>
          <w:numId w:val="6"/>
        </w:numPr>
        <w:spacing w:after="0" w:line="240" w:lineRule="auto"/>
        <w:rPr>
          <w:rFonts w:ascii="Arial" w:hAnsi="Arial" w:cs="Arial"/>
          <w:sz w:val="24"/>
          <w:szCs w:val="24"/>
        </w:rPr>
      </w:pPr>
      <w:r w:rsidRPr="00451139">
        <w:rPr>
          <w:rFonts w:ascii="Arial" w:hAnsi="Arial" w:cs="Arial"/>
          <w:sz w:val="24"/>
          <w:szCs w:val="24"/>
        </w:rPr>
        <w:t>Blacon residents.</w:t>
      </w:r>
    </w:p>
    <w:p w14:paraId="688D9879" w14:textId="77777777" w:rsidR="000A354E" w:rsidRPr="00451139" w:rsidRDefault="000A354E" w:rsidP="002C6833">
      <w:pPr>
        <w:pStyle w:val="ListParagraph"/>
        <w:numPr>
          <w:ilvl w:val="0"/>
          <w:numId w:val="6"/>
        </w:numPr>
        <w:spacing w:after="0" w:line="240" w:lineRule="auto"/>
        <w:rPr>
          <w:rFonts w:ascii="Arial" w:hAnsi="Arial" w:cs="Arial"/>
          <w:sz w:val="24"/>
          <w:szCs w:val="24"/>
        </w:rPr>
      </w:pPr>
      <w:r w:rsidRPr="00451139">
        <w:rPr>
          <w:rFonts w:ascii="Arial" w:hAnsi="Arial" w:cs="Arial"/>
          <w:sz w:val="24"/>
          <w:szCs w:val="24"/>
        </w:rPr>
        <w:t>Blacon community and resident groups.</w:t>
      </w:r>
    </w:p>
    <w:p w14:paraId="1B1F44CF" w14:textId="77777777" w:rsidR="000A354E" w:rsidRPr="00451139" w:rsidRDefault="00A27381" w:rsidP="002C6833">
      <w:pPr>
        <w:pStyle w:val="ListParagraph"/>
        <w:numPr>
          <w:ilvl w:val="0"/>
          <w:numId w:val="6"/>
        </w:numPr>
        <w:spacing w:after="0" w:line="240" w:lineRule="auto"/>
        <w:rPr>
          <w:rFonts w:ascii="Arial" w:hAnsi="Arial" w:cs="Arial"/>
          <w:sz w:val="24"/>
          <w:szCs w:val="24"/>
        </w:rPr>
      </w:pPr>
      <w:r w:rsidRPr="00451139">
        <w:rPr>
          <w:rFonts w:ascii="Arial" w:hAnsi="Arial" w:cs="Arial"/>
          <w:sz w:val="24"/>
          <w:szCs w:val="24"/>
        </w:rPr>
        <w:t xml:space="preserve">Local </w:t>
      </w:r>
      <w:r w:rsidR="008E1EF8" w:rsidRPr="00451139">
        <w:rPr>
          <w:rFonts w:ascii="Arial" w:hAnsi="Arial" w:cs="Arial"/>
          <w:sz w:val="24"/>
          <w:szCs w:val="24"/>
        </w:rPr>
        <w:t>businesses and social enterprises</w:t>
      </w:r>
    </w:p>
    <w:p w14:paraId="199F6D6D" w14:textId="77777777" w:rsidR="00401CD9" w:rsidRPr="00451139" w:rsidRDefault="00401CD9" w:rsidP="002C6833">
      <w:pPr>
        <w:pStyle w:val="ListParagraph"/>
        <w:numPr>
          <w:ilvl w:val="0"/>
          <w:numId w:val="6"/>
        </w:numPr>
        <w:spacing w:after="0" w:line="240" w:lineRule="auto"/>
        <w:rPr>
          <w:rFonts w:ascii="Arial" w:hAnsi="Arial" w:cs="Arial"/>
          <w:sz w:val="24"/>
          <w:szCs w:val="24"/>
        </w:rPr>
      </w:pPr>
      <w:r w:rsidRPr="00451139">
        <w:rPr>
          <w:rFonts w:ascii="Arial" w:hAnsi="Arial" w:cs="Arial"/>
          <w:sz w:val="24"/>
          <w:szCs w:val="24"/>
        </w:rPr>
        <w:t>Local charities.</w:t>
      </w:r>
    </w:p>
    <w:p w14:paraId="1435B93B" w14:textId="77777777" w:rsidR="000A354E" w:rsidRPr="00451139" w:rsidRDefault="0041279B" w:rsidP="002C6833">
      <w:pPr>
        <w:pStyle w:val="ListParagraph"/>
        <w:numPr>
          <w:ilvl w:val="0"/>
          <w:numId w:val="6"/>
        </w:numPr>
        <w:spacing w:after="0" w:line="240" w:lineRule="auto"/>
        <w:rPr>
          <w:rFonts w:ascii="Arial" w:hAnsi="Arial" w:cs="Arial"/>
          <w:sz w:val="24"/>
          <w:szCs w:val="24"/>
        </w:rPr>
      </w:pPr>
      <w:r w:rsidRPr="00451139">
        <w:rPr>
          <w:rFonts w:ascii="Arial" w:hAnsi="Arial" w:cs="Arial"/>
          <w:sz w:val="24"/>
          <w:szCs w:val="24"/>
        </w:rPr>
        <w:t>Local schools and</w:t>
      </w:r>
      <w:r w:rsidR="000A354E" w:rsidRPr="00451139">
        <w:rPr>
          <w:rFonts w:ascii="Arial" w:hAnsi="Arial" w:cs="Arial"/>
          <w:sz w:val="24"/>
          <w:szCs w:val="24"/>
        </w:rPr>
        <w:t xml:space="preserve"> educational institutions.</w:t>
      </w:r>
    </w:p>
    <w:p w14:paraId="6C0FBC9C" w14:textId="77777777" w:rsidR="000A354E" w:rsidRPr="00451139" w:rsidRDefault="000A354E" w:rsidP="002C6833">
      <w:pPr>
        <w:pStyle w:val="ListParagraph"/>
        <w:numPr>
          <w:ilvl w:val="0"/>
          <w:numId w:val="6"/>
        </w:numPr>
        <w:spacing w:after="0" w:line="240" w:lineRule="auto"/>
        <w:rPr>
          <w:rFonts w:ascii="Arial" w:hAnsi="Arial" w:cs="Arial"/>
          <w:sz w:val="24"/>
          <w:szCs w:val="24"/>
        </w:rPr>
      </w:pPr>
      <w:r w:rsidRPr="00451139">
        <w:rPr>
          <w:rFonts w:ascii="Arial" w:hAnsi="Arial" w:cs="Arial"/>
          <w:sz w:val="24"/>
          <w:szCs w:val="24"/>
        </w:rPr>
        <w:t>Statutory organisations providing services to the Blacon community.</w:t>
      </w:r>
    </w:p>
    <w:p w14:paraId="32C3A502" w14:textId="77777777" w:rsidR="0041279B" w:rsidRPr="00451139" w:rsidRDefault="0041279B" w:rsidP="002C6833">
      <w:pPr>
        <w:spacing w:after="0" w:line="240" w:lineRule="auto"/>
        <w:rPr>
          <w:rFonts w:ascii="Arial" w:hAnsi="Arial" w:cs="Arial"/>
          <w:sz w:val="24"/>
          <w:szCs w:val="24"/>
        </w:rPr>
      </w:pPr>
    </w:p>
    <w:p w14:paraId="5F85B2E8" w14:textId="77777777" w:rsidR="00416E9F" w:rsidRPr="00451139" w:rsidRDefault="000A354E" w:rsidP="002C6833">
      <w:pPr>
        <w:spacing w:after="0" w:line="240" w:lineRule="auto"/>
        <w:rPr>
          <w:rFonts w:ascii="Arial" w:hAnsi="Arial" w:cs="Arial"/>
          <w:sz w:val="24"/>
          <w:szCs w:val="24"/>
        </w:rPr>
      </w:pPr>
      <w:r w:rsidRPr="00451139">
        <w:rPr>
          <w:rFonts w:ascii="Arial" w:hAnsi="Arial" w:cs="Arial"/>
          <w:sz w:val="24"/>
          <w:szCs w:val="24"/>
        </w:rPr>
        <w:t xml:space="preserve">Applicant groups must have a bank account, equal opportunities policy and constitution as a minimum. </w:t>
      </w:r>
    </w:p>
    <w:p w14:paraId="264426A6" w14:textId="77777777" w:rsidR="00416E9F" w:rsidRPr="00451139" w:rsidRDefault="00416E9F" w:rsidP="002C6833">
      <w:pPr>
        <w:spacing w:after="0" w:line="240" w:lineRule="auto"/>
        <w:rPr>
          <w:rFonts w:ascii="Arial" w:hAnsi="Arial" w:cs="Arial"/>
          <w:sz w:val="24"/>
          <w:szCs w:val="24"/>
        </w:rPr>
      </w:pPr>
    </w:p>
    <w:p w14:paraId="169E0CC7" w14:textId="5759ACB9" w:rsidR="00A2740E" w:rsidRPr="00451139" w:rsidRDefault="00416E9F" w:rsidP="002C6833">
      <w:pPr>
        <w:spacing w:after="0" w:line="240" w:lineRule="auto"/>
        <w:rPr>
          <w:rFonts w:ascii="Arial" w:hAnsi="Arial" w:cs="Arial"/>
          <w:sz w:val="24"/>
          <w:szCs w:val="24"/>
        </w:rPr>
      </w:pPr>
      <w:r w:rsidRPr="00451139">
        <w:rPr>
          <w:rFonts w:ascii="Arial" w:hAnsi="Arial" w:cs="Arial"/>
          <w:sz w:val="24"/>
          <w:szCs w:val="24"/>
        </w:rPr>
        <w:t>Any applicant who has received funding from Avenue Services previously and has not completed an end of project evaluation will not be considered for any further funding.</w:t>
      </w:r>
    </w:p>
    <w:p w14:paraId="485CF9F8" w14:textId="77777777" w:rsidR="002C6833" w:rsidRPr="00451139" w:rsidRDefault="002C6833" w:rsidP="002C6833">
      <w:pPr>
        <w:spacing w:after="0" w:line="240" w:lineRule="auto"/>
        <w:rPr>
          <w:rFonts w:ascii="Arial" w:hAnsi="Arial" w:cs="Arial"/>
          <w:sz w:val="24"/>
          <w:szCs w:val="24"/>
        </w:rPr>
      </w:pPr>
    </w:p>
    <w:p w14:paraId="31EE8A78" w14:textId="77777777" w:rsidR="00167B15" w:rsidRPr="00451139" w:rsidRDefault="000A354E" w:rsidP="002C6833">
      <w:pPr>
        <w:spacing w:after="0" w:line="240" w:lineRule="auto"/>
        <w:rPr>
          <w:rFonts w:ascii="Arial" w:hAnsi="Arial" w:cs="Arial"/>
          <w:sz w:val="24"/>
          <w:szCs w:val="24"/>
        </w:rPr>
      </w:pPr>
      <w:r w:rsidRPr="00451139">
        <w:rPr>
          <w:rFonts w:ascii="Arial" w:hAnsi="Arial" w:cs="Arial"/>
          <w:sz w:val="24"/>
          <w:szCs w:val="24"/>
        </w:rPr>
        <w:t xml:space="preserve">Projects must support one or more of the following </w:t>
      </w:r>
      <w:proofErr w:type="gramStart"/>
      <w:r w:rsidRPr="00451139">
        <w:rPr>
          <w:rFonts w:ascii="Arial" w:hAnsi="Arial" w:cs="Arial"/>
          <w:sz w:val="24"/>
          <w:szCs w:val="24"/>
        </w:rPr>
        <w:t>priorities :</w:t>
      </w:r>
      <w:proofErr w:type="gramEnd"/>
      <w:r w:rsidR="00986F5A" w:rsidRPr="00451139">
        <w:rPr>
          <w:rFonts w:ascii="Arial" w:hAnsi="Arial" w:cs="Arial"/>
          <w:sz w:val="24"/>
          <w:szCs w:val="24"/>
        </w:rPr>
        <w:t xml:space="preserve"> </w:t>
      </w:r>
    </w:p>
    <w:p w14:paraId="2742DC3C" w14:textId="77777777" w:rsidR="00167B15" w:rsidRPr="00451139" w:rsidRDefault="00167B15" w:rsidP="002C6833">
      <w:pPr>
        <w:spacing w:after="0" w:line="240" w:lineRule="auto"/>
        <w:rPr>
          <w:rFonts w:ascii="Arial" w:hAnsi="Arial" w:cs="Arial"/>
          <w:sz w:val="24"/>
          <w:szCs w:val="24"/>
        </w:rPr>
      </w:pPr>
    </w:p>
    <w:p w14:paraId="4B07BDF1" w14:textId="77777777" w:rsidR="000A354E"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t>Employment, Education, Skills and Training</w:t>
      </w:r>
    </w:p>
    <w:p w14:paraId="030E9FB8" w14:textId="77777777" w:rsidR="000A354E" w:rsidRPr="00451139" w:rsidRDefault="000A354E" w:rsidP="002C6833">
      <w:pPr>
        <w:spacing w:after="0" w:line="240" w:lineRule="auto"/>
        <w:rPr>
          <w:rFonts w:ascii="Arial" w:hAnsi="Arial" w:cs="Arial"/>
          <w:sz w:val="24"/>
          <w:szCs w:val="24"/>
        </w:rPr>
      </w:pPr>
      <w:r w:rsidRPr="00451139">
        <w:rPr>
          <w:rFonts w:ascii="Arial" w:hAnsi="Arial" w:cs="Arial"/>
          <w:sz w:val="24"/>
          <w:szCs w:val="24"/>
        </w:rPr>
        <w:t xml:space="preserve">We aim to support residents in developing skills and accessing training opportunities </w:t>
      </w:r>
      <w:proofErr w:type="gramStart"/>
      <w:r w:rsidRPr="00451139">
        <w:rPr>
          <w:rFonts w:ascii="Arial" w:hAnsi="Arial" w:cs="Arial"/>
          <w:sz w:val="24"/>
          <w:szCs w:val="24"/>
        </w:rPr>
        <w:t>in order to</w:t>
      </w:r>
      <w:proofErr w:type="gramEnd"/>
      <w:r w:rsidRPr="00451139">
        <w:rPr>
          <w:rFonts w:ascii="Arial" w:hAnsi="Arial" w:cs="Arial"/>
          <w:sz w:val="24"/>
          <w:szCs w:val="24"/>
        </w:rPr>
        <w:t xml:space="preserve"> </w:t>
      </w:r>
      <w:proofErr w:type="gramStart"/>
      <w:r w:rsidRPr="00451139">
        <w:rPr>
          <w:rFonts w:ascii="Arial" w:hAnsi="Arial" w:cs="Arial"/>
          <w:sz w:val="24"/>
          <w:szCs w:val="24"/>
        </w:rPr>
        <w:t>enter into</w:t>
      </w:r>
      <w:proofErr w:type="gramEnd"/>
      <w:r w:rsidRPr="00451139">
        <w:rPr>
          <w:rFonts w:ascii="Arial" w:hAnsi="Arial" w:cs="Arial"/>
          <w:sz w:val="24"/>
          <w:szCs w:val="24"/>
        </w:rPr>
        <w:t>, and sustain, employment.</w:t>
      </w:r>
      <w:r w:rsidR="008165DF" w:rsidRPr="00451139">
        <w:rPr>
          <w:rFonts w:ascii="Arial" w:hAnsi="Arial" w:cs="Arial"/>
          <w:sz w:val="24"/>
          <w:szCs w:val="24"/>
        </w:rPr>
        <w:t xml:space="preserve"> </w:t>
      </w:r>
      <w:r w:rsidRPr="00451139">
        <w:rPr>
          <w:rFonts w:ascii="Arial" w:hAnsi="Arial" w:cs="Arial"/>
          <w:sz w:val="24"/>
          <w:szCs w:val="24"/>
        </w:rPr>
        <w:t>We are particularly interested in projects which aim to increase employability, gain qualifications and help people progress into work.</w:t>
      </w:r>
    </w:p>
    <w:p w14:paraId="63120F29" w14:textId="77777777" w:rsidR="0041279B" w:rsidRPr="00451139" w:rsidRDefault="0041279B" w:rsidP="002C6833">
      <w:pPr>
        <w:spacing w:after="0" w:line="240" w:lineRule="auto"/>
        <w:rPr>
          <w:rFonts w:ascii="Arial" w:hAnsi="Arial" w:cs="Arial"/>
          <w:sz w:val="24"/>
          <w:szCs w:val="24"/>
        </w:rPr>
      </w:pPr>
    </w:p>
    <w:p w14:paraId="46DC9660" w14:textId="77777777" w:rsidR="000A354E"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t>Health and Wellbeing</w:t>
      </w:r>
    </w:p>
    <w:p w14:paraId="1781C2BC" w14:textId="77777777" w:rsidR="000A354E" w:rsidRPr="00451139" w:rsidRDefault="000A354E" w:rsidP="002C6833">
      <w:pPr>
        <w:spacing w:after="0" w:line="240" w:lineRule="auto"/>
        <w:rPr>
          <w:rFonts w:ascii="Arial" w:hAnsi="Arial" w:cs="Arial"/>
          <w:sz w:val="24"/>
          <w:szCs w:val="24"/>
        </w:rPr>
      </w:pPr>
      <w:r w:rsidRPr="00451139">
        <w:rPr>
          <w:rFonts w:ascii="Arial" w:hAnsi="Arial" w:cs="Arial"/>
          <w:sz w:val="24"/>
          <w:szCs w:val="24"/>
        </w:rPr>
        <w:t>We aim to support residents to live happy, healthy and fulfilled lives, with access to the care and support services they need. We are particularly inte</w:t>
      </w:r>
      <w:r w:rsidR="0035539D" w:rsidRPr="00451139">
        <w:rPr>
          <w:rFonts w:ascii="Arial" w:hAnsi="Arial" w:cs="Arial"/>
          <w:sz w:val="24"/>
          <w:szCs w:val="24"/>
        </w:rPr>
        <w:t xml:space="preserve">rested in projects which aim to </w:t>
      </w:r>
      <w:r w:rsidRPr="00451139">
        <w:rPr>
          <w:rFonts w:ascii="Arial" w:hAnsi="Arial" w:cs="Arial"/>
          <w:sz w:val="24"/>
          <w:szCs w:val="24"/>
        </w:rPr>
        <w:t>reduce isolation, build connections and friendships.</w:t>
      </w:r>
    </w:p>
    <w:p w14:paraId="68186250" w14:textId="77777777" w:rsidR="0041279B" w:rsidRPr="00451139" w:rsidRDefault="0041279B" w:rsidP="002C6833">
      <w:pPr>
        <w:spacing w:after="0" w:line="240" w:lineRule="auto"/>
        <w:rPr>
          <w:rFonts w:ascii="Arial" w:hAnsi="Arial" w:cs="Arial"/>
          <w:sz w:val="24"/>
          <w:szCs w:val="24"/>
        </w:rPr>
      </w:pPr>
    </w:p>
    <w:p w14:paraId="0A8083DD" w14:textId="77777777" w:rsidR="000A354E"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t>Community safety and infrastructure</w:t>
      </w:r>
    </w:p>
    <w:p w14:paraId="7F4F5EDE" w14:textId="77777777" w:rsidR="000A354E" w:rsidRPr="00451139" w:rsidRDefault="000A354E" w:rsidP="002C6833">
      <w:pPr>
        <w:spacing w:after="0" w:line="240" w:lineRule="auto"/>
        <w:rPr>
          <w:rFonts w:ascii="Arial" w:hAnsi="Arial" w:cs="Arial"/>
          <w:sz w:val="24"/>
          <w:szCs w:val="24"/>
        </w:rPr>
      </w:pPr>
      <w:r w:rsidRPr="00451139">
        <w:rPr>
          <w:rFonts w:ascii="Arial" w:hAnsi="Arial" w:cs="Arial"/>
          <w:sz w:val="24"/>
          <w:szCs w:val="24"/>
        </w:rPr>
        <w:t>We aim to ensure that our communities are safe places to live and are equipped with the infrastructure they need to shape their aims and aspirations. We are particularly interested in projects which aim to make our communities feel safer and increase a sense of belonging and pride.</w:t>
      </w:r>
    </w:p>
    <w:p w14:paraId="22F76396" w14:textId="77777777" w:rsidR="00A2740E" w:rsidRPr="00451139" w:rsidRDefault="00A2740E" w:rsidP="002C6833">
      <w:pPr>
        <w:spacing w:after="0" w:line="240" w:lineRule="auto"/>
        <w:rPr>
          <w:rFonts w:ascii="Arial" w:hAnsi="Arial" w:cs="Arial"/>
          <w:sz w:val="24"/>
          <w:szCs w:val="24"/>
        </w:rPr>
      </w:pPr>
    </w:p>
    <w:p w14:paraId="70B173EA" w14:textId="77777777" w:rsidR="00416E9F" w:rsidRPr="00451139" w:rsidRDefault="00416E9F" w:rsidP="002C6833">
      <w:pPr>
        <w:spacing w:after="0" w:line="240" w:lineRule="auto"/>
        <w:rPr>
          <w:rFonts w:ascii="Arial" w:hAnsi="Arial" w:cs="Arial"/>
          <w:sz w:val="24"/>
          <w:szCs w:val="24"/>
        </w:rPr>
      </w:pPr>
    </w:p>
    <w:p w14:paraId="22B6183D" w14:textId="77777777" w:rsidR="00416E9F" w:rsidRPr="00451139" w:rsidRDefault="00416E9F" w:rsidP="002C6833">
      <w:pPr>
        <w:spacing w:after="0" w:line="240" w:lineRule="auto"/>
        <w:rPr>
          <w:rFonts w:ascii="Arial" w:hAnsi="Arial" w:cs="Arial"/>
          <w:sz w:val="24"/>
          <w:szCs w:val="24"/>
        </w:rPr>
      </w:pPr>
    </w:p>
    <w:p w14:paraId="07B42B91" w14:textId="77777777" w:rsidR="000A354E"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lastRenderedPageBreak/>
        <w:t>Environment</w:t>
      </w:r>
    </w:p>
    <w:p w14:paraId="25F80463" w14:textId="77777777" w:rsidR="000A354E" w:rsidRPr="00451139" w:rsidRDefault="000A354E" w:rsidP="002C6833">
      <w:pPr>
        <w:spacing w:after="0" w:line="240" w:lineRule="auto"/>
        <w:rPr>
          <w:rFonts w:ascii="Arial" w:hAnsi="Arial" w:cs="Arial"/>
          <w:sz w:val="24"/>
          <w:szCs w:val="24"/>
        </w:rPr>
      </w:pPr>
      <w:r w:rsidRPr="00451139">
        <w:rPr>
          <w:rFonts w:ascii="Arial" w:hAnsi="Arial" w:cs="Arial"/>
          <w:sz w:val="24"/>
          <w:szCs w:val="24"/>
        </w:rPr>
        <w:t>We aim to make our neighbourhoods greener and cleaner places to live and to assist our residents to live more sustainable lifestyles. We are particularly interested in projects which actively engage people in improving spaces or places as well as projects which support greener lifestyle choices.</w:t>
      </w:r>
    </w:p>
    <w:p w14:paraId="36CD11F9" w14:textId="7DB383B8" w:rsidR="0041279B" w:rsidRPr="00451139" w:rsidRDefault="0041279B" w:rsidP="002C6833">
      <w:pPr>
        <w:spacing w:after="0" w:line="240" w:lineRule="auto"/>
        <w:rPr>
          <w:rFonts w:ascii="Arial" w:hAnsi="Arial" w:cs="Arial"/>
          <w:b/>
          <w:sz w:val="24"/>
          <w:szCs w:val="24"/>
        </w:rPr>
      </w:pPr>
    </w:p>
    <w:p w14:paraId="74374649" w14:textId="77777777" w:rsidR="000A354E"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t>Financial inclusion</w:t>
      </w:r>
    </w:p>
    <w:p w14:paraId="07904DA4" w14:textId="77777777" w:rsidR="000A354E" w:rsidRPr="00451139" w:rsidRDefault="000A354E" w:rsidP="002C6833">
      <w:pPr>
        <w:spacing w:after="0" w:line="240" w:lineRule="auto"/>
        <w:rPr>
          <w:rFonts w:ascii="Arial" w:hAnsi="Arial" w:cs="Arial"/>
          <w:sz w:val="24"/>
          <w:szCs w:val="24"/>
        </w:rPr>
      </w:pPr>
      <w:r w:rsidRPr="00451139">
        <w:rPr>
          <w:rFonts w:ascii="Arial" w:hAnsi="Arial" w:cs="Arial"/>
          <w:sz w:val="24"/>
          <w:szCs w:val="24"/>
        </w:rPr>
        <w:t xml:space="preserve">We aim to ensure that everyone </w:t>
      </w:r>
      <w:proofErr w:type="gramStart"/>
      <w:r w:rsidRPr="00451139">
        <w:rPr>
          <w:rFonts w:ascii="Arial" w:hAnsi="Arial" w:cs="Arial"/>
          <w:sz w:val="24"/>
          <w:szCs w:val="24"/>
        </w:rPr>
        <w:t>is able to</w:t>
      </w:r>
      <w:proofErr w:type="gramEnd"/>
      <w:r w:rsidRPr="00451139">
        <w:rPr>
          <w:rFonts w:ascii="Arial" w:hAnsi="Arial" w:cs="Arial"/>
          <w:sz w:val="24"/>
          <w:szCs w:val="24"/>
        </w:rPr>
        <w:t xml:space="preserve"> access the basic financial services products that are needed to participate in a modern society. We are particularly interested in projects which increase the confidence of people to manage their money.</w:t>
      </w:r>
    </w:p>
    <w:p w14:paraId="45FF4E71" w14:textId="77777777" w:rsidR="0041279B" w:rsidRPr="00451139" w:rsidRDefault="0041279B" w:rsidP="002C6833">
      <w:pPr>
        <w:spacing w:after="0" w:line="240" w:lineRule="auto"/>
        <w:rPr>
          <w:rFonts w:ascii="Arial" w:hAnsi="Arial" w:cs="Arial"/>
          <w:b/>
          <w:sz w:val="24"/>
          <w:szCs w:val="24"/>
        </w:rPr>
      </w:pPr>
    </w:p>
    <w:p w14:paraId="6E7111ED" w14:textId="77777777" w:rsidR="000A354E"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t>Eligible projects</w:t>
      </w:r>
    </w:p>
    <w:p w14:paraId="02C998E1" w14:textId="77777777" w:rsidR="008165DF" w:rsidRPr="00451139" w:rsidRDefault="000A354E" w:rsidP="002C6833">
      <w:pPr>
        <w:spacing w:after="0" w:line="240" w:lineRule="auto"/>
        <w:rPr>
          <w:rFonts w:ascii="Arial" w:hAnsi="Arial" w:cs="Arial"/>
          <w:sz w:val="24"/>
          <w:szCs w:val="24"/>
        </w:rPr>
      </w:pPr>
      <w:r w:rsidRPr="00451139">
        <w:rPr>
          <w:rFonts w:ascii="Arial" w:hAnsi="Arial" w:cs="Arial"/>
          <w:sz w:val="24"/>
          <w:szCs w:val="24"/>
        </w:rPr>
        <w:t xml:space="preserve">Your project should fit one or more of our five priority themes. It must benefit Blacon residents and should aim to make a positive difference to the community. We are committed to supporting the communities that we work in. </w:t>
      </w:r>
    </w:p>
    <w:p w14:paraId="0AFA92E2" w14:textId="77777777" w:rsidR="008165DF" w:rsidRPr="00451139" w:rsidRDefault="008165DF" w:rsidP="002C6833">
      <w:pPr>
        <w:spacing w:after="0" w:line="240" w:lineRule="auto"/>
        <w:rPr>
          <w:rFonts w:ascii="Arial" w:hAnsi="Arial" w:cs="Arial"/>
          <w:sz w:val="24"/>
          <w:szCs w:val="24"/>
        </w:rPr>
      </w:pPr>
    </w:p>
    <w:p w14:paraId="2B6033C2" w14:textId="34462E61" w:rsidR="000A354E" w:rsidRPr="00451139" w:rsidRDefault="000A354E" w:rsidP="002C6833">
      <w:pPr>
        <w:spacing w:after="0" w:line="240" w:lineRule="auto"/>
        <w:rPr>
          <w:rFonts w:ascii="Arial" w:hAnsi="Arial" w:cs="Arial"/>
          <w:i/>
          <w:color w:val="FF0000"/>
          <w:sz w:val="24"/>
          <w:szCs w:val="24"/>
        </w:rPr>
      </w:pPr>
      <w:r w:rsidRPr="00451139">
        <w:rPr>
          <w:rFonts w:ascii="Arial" w:hAnsi="Arial" w:cs="Arial"/>
          <w:sz w:val="24"/>
          <w:szCs w:val="24"/>
        </w:rPr>
        <w:t xml:space="preserve">Our </w:t>
      </w:r>
      <w:r w:rsidR="00CA5501" w:rsidRPr="00451139">
        <w:rPr>
          <w:rFonts w:ascii="Arial" w:hAnsi="Arial" w:cs="Arial"/>
          <w:sz w:val="24"/>
          <w:szCs w:val="24"/>
        </w:rPr>
        <w:t>Community Support Fund</w:t>
      </w:r>
      <w:r w:rsidRPr="00451139">
        <w:rPr>
          <w:rFonts w:ascii="Arial" w:hAnsi="Arial" w:cs="Arial"/>
          <w:sz w:val="24"/>
          <w:szCs w:val="24"/>
        </w:rPr>
        <w:t xml:space="preserve"> supports organisations and groups that are already doing great work in our community to help them to achieve more. </w:t>
      </w:r>
      <w:r w:rsidR="00416E9F" w:rsidRPr="00451139">
        <w:rPr>
          <w:rFonts w:ascii="Arial" w:hAnsi="Arial" w:cs="Arial"/>
          <w:sz w:val="24"/>
          <w:szCs w:val="24"/>
        </w:rPr>
        <w:t xml:space="preserve">Priority will be given to project that </w:t>
      </w:r>
      <w:r w:rsidRPr="00451139">
        <w:rPr>
          <w:rFonts w:ascii="Arial" w:hAnsi="Arial" w:cs="Arial"/>
          <w:sz w:val="24"/>
          <w:szCs w:val="24"/>
        </w:rPr>
        <w:t xml:space="preserve">demonstrate effective partnership working as part of the project or activities you’re planning and to have secured or anticipate securing additional investment to contribute to the project from </w:t>
      </w:r>
      <w:r w:rsidR="002D0C81" w:rsidRPr="00451139">
        <w:rPr>
          <w:rFonts w:ascii="Arial" w:hAnsi="Arial" w:cs="Arial"/>
          <w:sz w:val="24"/>
          <w:szCs w:val="24"/>
        </w:rPr>
        <w:t>other sources (for example cash,</w:t>
      </w:r>
      <w:r w:rsidRPr="00451139">
        <w:rPr>
          <w:rFonts w:ascii="Arial" w:hAnsi="Arial" w:cs="Arial"/>
          <w:sz w:val="24"/>
          <w:szCs w:val="24"/>
        </w:rPr>
        <w:t xml:space="preserve"> materials or volunteer time). Projects which only benefit one person </w:t>
      </w:r>
      <w:r w:rsidRPr="00451139">
        <w:rPr>
          <w:rFonts w:ascii="Arial" w:hAnsi="Arial" w:cs="Arial"/>
          <w:b/>
          <w:sz w:val="24"/>
          <w:szCs w:val="24"/>
        </w:rPr>
        <w:t>will not</w:t>
      </w:r>
      <w:r w:rsidRPr="00451139">
        <w:rPr>
          <w:rFonts w:ascii="Arial" w:hAnsi="Arial" w:cs="Arial"/>
          <w:sz w:val="24"/>
          <w:szCs w:val="24"/>
        </w:rPr>
        <w:t xml:space="preserve"> be eligible for funding. </w:t>
      </w:r>
    </w:p>
    <w:p w14:paraId="24AE647B" w14:textId="77777777" w:rsidR="0041279B" w:rsidRPr="00451139" w:rsidRDefault="0041279B" w:rsidP="002C6833">
      <w:pPr>
        <w:spacing w:after="0" w:line="240" w:lineRule="auto"/>
        <w:rPr>
          <w:rFonts w:ascii="Arial" w:hAnsi="Arial" w:cs="Arial"/>
          <w:sz w:val="24"/>
          <w:szCs w:val="24"/>
        </w:rPr>
      </w:pPr>
    </w:p>
    <w:p w14:paraId="515195B4" w14:textId="77777777" w:rsidR="000A354E"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t>How much funding can you apply for?</w:t>
      </w:r>
    </w:p>
    <w:p w14:paraId="41E8FE1F" w14:textId="77777777" w:rsidR="000A354E" w:rsidRPr="00451139" w:rsidRDefault="00D52C2A" w:rsidP="002C6833">
      <w:pPr>
        <w:spacing w:after="0" w:line="240" w:lineRule="auto"/>
        <w:rPr>
          <w:rFonts w:ascii="Arial" w:hAnsi="Arial" w:cs="Arial"/>
          <w:i/>
          <w:color w:val="FF0000"/>
          <w:sz w:val="24"/>
          <w:szCs w:val="24"/>
        </w:rPr>
      </w:pPr>
      <w:r w:rsidRPr="00451139">
        <w:rPr>
          <w:rFonts w:ascii="Arial" w:hAnsi="Arial" w:cs="Arial"/>
          <w:sz w:val="24"/>
          <w:szCs w:val="24"/>
        </w:rPr>
        <w:t>Up to</w:t>
      </w:r>
      <w:r w:rsidR="000A354E" w:rsidRPr="00451139">
        <w:rPr>
          <w:rFonts w:ascii="Arial" w:hAnsi="Arial" w:cs="Arial"/>
          <w:sz w:val="24"/>
          <w:szCs w:val="24"/>
        </w:rPr>
        <w:t xml:space="preserve"> £5,000 per application (including VAT, if not exempt). If you have a great idea for a larger scale project (over £5,000) please complete our </w:t>
      </w:r>
      <w:r w:rsidR="0041279B" w:rsidRPr="00451139">
        <w:rPr>
          <w:rFonts w:ascii="Arial" w:hAnsi="Arial" w:cs="Arial"/>
          <w:i/>
          <w:sz w:val="24"/>
          <w:szCs w:val="24"/>
        </w:rPr>
        <w:t>‘</w:t>
      </w:r>
      <w:r w:rsidR="00401CD9" w:rsidRPr="00451139">
        <w:rPr>
          <w:rFonts w:ascii="Arial" w:hAnsi="Arial" w:cs="Arial"/>
          <w:i/>
          <w:sz w:val="24"/>
          <w:szCs w:val="24"/>
        </w:rPr>
        <w:t xml:space="preserve">Avenue Services </w:t>
      </w:r>
      <w:r w:rsidR="00122B93" w:rsidRPr="00451139">
        <w:rPr>
          <w:rFonts w:ascii="Arial" w:hAnsi="Arial" w:cs="Arial"/>
          <w:i/>
          <w:sz w:val="24"/>
          <w:szCs w:val="24"/>
        </w:rPr>
        <w:t>Surplus Fund’ a</w:t>
      </w:r>
      <w:r w:rsidR="000A354E" w:rsidRPr="00451139">
        <w:rPr>
          <w:rFonts w:ascii="Arial" w:hAnsi="Arial" w:cs="Arial"/>
          <w:i/>
          <w:sz w:val="24"/>
          <w:szCs w:val="24"/>
        </w:rPr>
        <w:t xml:space="preserve">pplication </w:t>
      </w:r>
      <w:r w:rsidR="00122B93" w:rsidRPr="00451139">
        <w:rPr>
          <w:rFonts w:ascii="Arial" w:hAnsi="Arial" w:cs="Arial"/>
          <w:i/>
          <w:sz w:val="24"/>
          <w:szCs w:val="24"/>
        </w:rPr>
        <w:t>f</w:t>
      </w:r>
      <w:r w:rsidR="000A354E" w:rsidRPr="00451139">
        <w:rPr>
          <w:rFonts w:ascii="Arial" w:hAnsi="Arial" w:cs="Arial"/>
          <w:i/>
          <w:sz w:val="24"/>
          <w:szCs w:val="24"/>
        </w:rPr>
        <w:t>orm</w:t>
      </w:r>
      <w:r w:rsidR="000A354E" w:rsidRPr="00451139">
        <w:rPr>
          <w:rFonts w:ascii="Arial" w:hAnsi="Arial" w:cs="Arial"/>
          <w:sz w:val="24"/>
          <w:szCs w:val="24"/>
        </w:rPr>
        <w:t>.</w:t>
      </w:r>
      <w:r w:rsidR="002C6833" w:rsidRPr="00451139">
        <w:rPr>
          <w:rFonts w:ascii="Arial" w:hAnsi="Arial" w:cs="Arial"/>
          <w:sz w:val="24"/>
          <w:szCs w:val="24"/>
        </w:rPr>
        <w:t xml:space="preserve"> </w:t>
      </w:r>
    </w:p>
    <w:p w14:paraId="2269BC09" w14:textId="77777777" w:rsidR="0041279B" w:rsidRPr="00451139" w:rsidRDefault="0041279B" w:rsidP="002C6833">
      <w:pPr>
        <w:spacing w:after="0" w:line="240" w:lineRule="auto"/>
        <w:rPr>
          <w:rFonts w:ascii="Arial" w:hAnsi="Arial" w:cs="Arial"/>
          <w:b/>
          <w:sz w:val="24"/>
          <w:szCs w:val="24"/>
        </w:rPr>
      </w:pPr>
    </w:p>
    <w:p w14:paraId="4D5F77C4" w14:textId="77777777" w:rsidR="000A354E" w:rsidRPr="00451139" w:rsidRDefault="000A354E" w:rsidP="0035539D">
      <w:pPr>
        <w:spacing w:after="0" w:line="240" w:lineRule="auto"/>
        <w:rPr>
          <w:rFonts w:ascii="Arial" w:hAnsi="Arial" w:cs="Arial"/>
          <w:b/>
          <w:sz w:val="24"/>
          <w:szCs w:val="24"/>
        </w:rPr>
      </w:pPr>
      <w:r w:rsidRPr="00451139">
        <w:rPr>
          <w:rFonts w:ascii="Arial" w:hAnsi="Arial" w:cs="Arial"/>
          <w:b/>
          <w:sz w:val="24"/>
          <w:szCs w:val="24"/>
        </w:rPr>
        <w:t>What happens once you have submitted your application?</w:t>
      </w:r>
    </w:p>
    <w:p w14:paraId="62827384" w14:textId="77777777" w:rsidR="002A71AE" w:rsidRPr="00451139" w:rsidRDefault="000A354E" w:rsidP="0035539D">
      <w:pPr>
        <w:spacing w:after="0" w:line="240" w:lineRule="auto"/>
        <w:rPr>
          <w:rFonts w:ascii="Arial" w:hAnsi="Arial" w:cs="Arial"/>
          <w:sz w:val="24"/>
          <w:szCs w:val="24"/>
        </w:rPr>
      </w:pPr>
      <w:r w:rsidRPr="00451139">
        <w:rPr>
          <w:rFonts w:ascii="Arial" w:hAnsi="Arial" w:cs="Arial"/>
          <w:sz w:val="24"/>
          <w:szCs w:val="24"/>
        </w:rPr>
        <w:t xml:space="preserve">We will contact you within five working days to confirm receipt of </w:t>
      </w:r>
      <w:r w:rsidR="002A71AE" w:rsidRPr="00451139">
        <w:rPr>
          <w:rFonts w:ascii="Arial" w:hAnsi="Arial" w:cs="Arial"/>
          <w:sz w:val="24"/>
          <w:szCs w:val="24"/>
        </w:rPr>
        <w:t>your</w:t>
      </w:r>
      <w:r w:rsidRPr="00451139">
        <w:rPr>
          <w:rFonts w:ascii="Arial" w:hAnsi="Arial" w:cs="Arial"/>
          <w:sz w:val="24"/>
          <w:szCs w:val="24"/>
        </w:rPr>
        <w:t xml:space="preserve"> application. </w:t>
      </w:r>
    </w:p>
    <w:p w14:paraId="41967C93" w14:textId="77777777" w:rsidR="008165DF" w:rsidRPr="00451139" w:rsidRDefault="008165DF" w:rsidP="0035539D">
      <w:pPr>
        <w:spacing w:after="0" w:line="240" w:lineRule="auto"/>
        <w:rPr>
          <w:rFonts w:ascii="Arial" w:hAnsi="Arial" w:cs="Arial"/>
          <w:sz w:val="24"/>
          <w:szCs w:val="24"/>
        </w:rPr>
      </w:pPr>
    </w:p>
    <w:p w14:paraId="4535E347" w14:textId="4F79994A" w:rsidR="002A71AE" w:rsidRPr="00451139" w:rsidRDefault="000A354E" w:rsidP="002A71AE">
      <w:pPr>
        <w:spacing w:after="0" w:line="240" w:lineRule="auto"/>
        <w:rPr>
          <w:rFonts w:ascii="Arial" w:hAnsi="Arial" w:cs="Arial"/>
          <w:sz w:val="24"/>
          <w:szCs w:val="24"/>
        </w:rPr>
      </w:pPr>
      <w:r w:rsidRPr="00451139">
        <w:rPr>
          <w:rFonts w:ascii="Arial" w:hAnsi="Arial" w:cs="Arial"/>
          <w:b/>
          <w:sz w:val="24"/>
          <w:szCs w:val="24"/>
        </w:rPr>
        <w:t xml:space="preserve">All applications </w:t>
      </w:r>
      <w:r w:rsidR="002A71AE" w:rsidRPr="00451139">
        <w:rPr>
          <w:rFonts w:ascii="Arial" w:hAnsi="Arial" w:cs="Arial"/>
          <w:b/>
          <w:sz w:val="24"/>
          <w:szCs w:val="24"/>
        </w:rPr>
        <w:t>must be submitted b</w:t>
      </w:r>
      <w:r w:rsidR="00897E36" w:rsidRPr="00451139">
        <w:rPr>
          <w:rFonts w:ascii="Arial" w:hAnsi="Arial" w:cs="Arial"/>
          <w:b/>
          <w:sz w:val="24"/>
          <w:szCs w:val="24"/>
        </w:rPr>
        <w:t>y 3</w:t>
      </w:r>
      <w:r w:rsidR="002A71AE" w:rsidRPr="00451139">
        <w:rPr>
          <w:rFonts w:ascii="Arial" w:hAnsi="Arial" w:cs="Arial"/>
          <w:b/>
          <w:sz w:val="24"/>
          <w:szCs w:val="24"/>
        </w:rPr>
        <w:t xml:space="preserve">1 </w:t>
      </w:r>
      <w:r w:rsidR="00897E36" w:rsidRPr="00451139">
        <w:rPr>
          <w:rFonts w:ascii="Arial" w:hAnsi="Arial" w:cs="Arial"/>
          <w:b/>
          <w:sz w:val="24"/>
          <w:szCs w:val="24"/>
        </w:rPr>
        <w:t>January</w:t>
      </w:r>
      <w:r w:rsidR="002A71AE" w:rsidRPr="00451139">
        <w:rPr>
          <w:rFonts w:ascii="Arial" w:hAnsi="Arial" w:cs="Arial"/>
          <w:b/>
          <w:sz w:val="24"/>
          <w:szCs w:val="24"/>
        </w:rPr>
        <w:t>.</w:t>
      </w:r>
      <w:r w:rsidR="002A71AE" w:rsidRPr="00451139">
        <w:rPr>
          <w:rFonts w:ascii="Arial" w:hAnsi="Arial" w:cs="Arial"/>
          <w:sz w:val="24"/>
          <w:szCs w:val="24"/>
        </w:rPr>
        <w:t xml:space="preserve">  We are unable to consider applications received after </w:t>
      </w:r>
      <w:r w:rsidR="00897E36" w:rsidRPr="00451139">
        <w:rPr>
          <w:rFonts w:ascii="Arial" w:hAnsi="Arial" w:cs="Arial"/>
          <w:sz w:val="24"/>
          <w:szCs w:val="24"/>
        </w:rPr>
        <w:t>this date</w:t>
      </w:r>
      <w:r w:rsidR="002A71AE" w:rsidRPr="00451139">
        <w:rPr>
          <w:rFonts w:ascii="Arial" w:hAnsi="Arial" w:cs="Arial"/>
          <w:sz w:val="24"/>
          <w:szCs w:val="24"/>
        </w:rPr>
        <w:t>.</w:t>
      </w:r>
    </w:p>
    <w:p w14:paraId="3F5CE665" w14:textId="77777777" w:rsidR="002A71AE" w:rsidRPr="00451139" w:rsidRDefault="002A71AE" w:rsidP="002C6833">
      <w:pPr>
        <w:spacing w:after="0" w:line="240" w:lineRule="auto"/>
        <w:rPr>
          <w:rFonts w:ascii="Arial" w:hAnsi="Arial" w:cs="Arial"/>
          <w:sz w:val="24"/>
          <w:szCs w:val="24"/>
        </w:rPr>
      </w:pPr>
    </w:p>
    <w:p w14:paraId="69FF9518" w14:textId="2A8AB135" w:rsidR="000A354E" w:rsidRPr="00451139" w:rsidRDefault="00CF759F" w:rsidP="002C6833">
      <w:pPr>
        <w:spacing w:after="0" w:line="240" w:lineRule="auto"/>
        <w:rPr>
          <w:rFonts w:ascii="Arial" w:hAnsi="Arial" w:cs="Arial"/>
          <w:sz w:val="24"/>
          <w:szCs w:val="24"/>
        </w:rPr>
      </w:pPr>
      <w:r w:rsidRPr="00451139">
        <w:rPr>
          <w:rFonts w:ascii="Arial" w:hAnsi="Arial" w:cs="Arial"/>
          <w:sz w:val="24"/>
          <w:szCs w:val="24"/>
        </w:rPr>
        <w:t xml:space="preserve">Your project must start after 1 </w:t>
      </w:r>
      <w:proofErr w:type="gramStart"/>
      <w:r w:rsidRPr="00451139">
        <w:rPr>
          <w:rFonts w:ascii="Arial" w:hAnsi="Arial" w:cs="Arial"/>
          <w:sz w:val="24"/>
          <w:szCs w:val="24"/>
        </w:rPr>
        <w:t>April</w:t>
      </w:r>
      <w:proofErr w:type="gramEnd"/>
      <w:r w:rsidRPr="00451139">
        <w:rPr>
          <w:rFonts w:ascii="Arial" w:hAnsi="Arial" w:cs="Arial"/>
          <w:sz w:val="24"/>
          <w:szCs w:val="24"/>
        </w:rPr>
        <w:t xml:space="preserve"> and we will confirm if you have been successful in your application by the end of March</w:t>
      </w:r>
      <w:r w:rsidR="000A354E" w:rsidRPr="00451139">
        <w:rPr>
          <w:rFonts w:ascii="Arial" w:hAnsi="Arial" w:cs="Arial"/>
          <w:sz w:val="24"/>
          <w:szCs w:val="24"/>
        </w:rPr>
        <w:t xml:space="preserve">. If your application is successful, we will expect you to agree to the conditions of the funding which </w:t>
      </w:r>
      <w:proofErr w:type="gramStart"/>
      <w:r w:rsidR="000A354E" w:rsidRPr="00451139">
        <w:rPr>
          <w:rFonts w:ascii="Arial" w:hAnsi="Arial" w:cs="Arial"/>
          <w:sz w:val="24"/>
          <w:szCs w:val="24"/>
        </w:rPr>
        <w:t>includes:</w:t>
      </w:r>
      <w:proofErr w:type="gramEnd"/>
      <w:r w:rsidR="000A354E" w:rsidRPr="00451139">
        <w:rPr>
          <w:rFonts w:ascii="Arial" w:hAnsi="Arial" w:cs="Arial"/>
          <w:sz w:val="24"/>
          <w:szCs w:val="24"/>
        </w:rPr>
        <w:t xml:space="preserve"> recording your expenditure, working with us to monitor your progress and sharing stories. We will provide you with a cont</w:t>
      </w:r>
      <w:r w:rsidR="00EF031A" w:rsidRPr="00451139">
        <w:rPr>
          <w:rFonts w:ascii="Arial" w:hAnsi="Arial" w:cs="Arial"/>
          <w:sz w:val="24"/>
          <w:szCs w:val="24"/>
        </w:rPr>
        <w:t>r</w:t>
      </w:r>
      <w:r w:rsidR="000A354E" w:rsidRPr="00451139">
        <w:rPr>
          <w:rFonts w:ascii="Arial" w:hAnsi="Arial" w:cs="Arial"/>
          <w:sz w:val="24"/>
          <w:szCs w:val="24"/>
        </w:rPr>
        <w:t>act to help you to make sure that your project is</w:t>
      </w:r>
      <w:r w:rsidR="0030576E" w:rsidRPr="00451139">
        <w:rPr>
          <w:rFonts w:ascii="Arial" w:hAnsi="Arial" w:cs="Arial"/>
          <w:sz w:val="24"/>
          <w:szCs w:val="24"/>
        </w:rPr>
        <w:t xml:space="preserve"> </w:t>
      </w:r>
      <w:r w:rsidR="000A354E" w:rsidRPr="00451139">
        <w:rPr>
          <w:rFonts w:ascii="Arial" w:hAnsi="Arial" w:cs="Arial"/>
          <w:sz w:val="24"/>
          <w:szCs w:val="24"/>
        </w:rPr>
        <w:t>a success.</w:t>
      </w:r>
    </w:p>
    <w:p w14:paraId="0D07A2D9" w14:textId="77777777" w:rsidR="0041279B" w:rsidRPr="00451139" w:rsidRDefault="0041279B" w:rsidP="002C6833">
      <w:pPr>
        <w:spacing w:after="0" w:line="240" w:lineRule="auto"/>
        <w:rPr>
          <w:rFonts w:ascii="Arial" w:hAnsi="Arial" w:cs="Arial"/>
          <w:b/>
          <w:sz w:val="24"/>
          <w:szCs w:val="24"/>
        </w:rPr>
      </w:pPr>
    </w:p>
    <w:p w14:paraId="78FF0C3C" w14:textId="77777777" w:rsidR="000A354E" w:rsidRPr="00451139" w:rsidRDefault="0041279B" w:rsidP="002C6833">
      <w:pPr>
        <w:spacing w:after="0" w:line="240" w:lineRule="auto"/>
        <w:rPr>
          <w:rFonts w:ascii="Arial" w:hAnsi="Arial" w:cs="Arial"/>
          <w:b/>
          <w:sz w:val="24"/>
          <w:szCs w:val="24"/>
        </w:rPr>
      </w:pPr>
      <w:r w:rsidRPr="00451139">
        <w:rPr>
          <w:rFonts w:ascii="Arial" w:hAnsi="Arial" w:cs="Arial"/>
          <w:b/>
          <w:sz w:val="24"/>
          <w:szCs w:val="24"/>
        </w:rPr>
        <w:t>I</w:t>
      </w:r>
      <w:r w:rsidR="000A354E" w:rsidRPr="00451139">
        <w:rPr>
          <w:rFonts w:ascii="Arial" w:hAnsi="Arial" w:cs="Arial"/>
          <w:b/>
          <w:sz w:val="24"/>
          <w:szCs w:val="24"/>
        </w:rPr>
        <w:t>s there anything you can’t use the money for?</w:t>
      </w:r>
    </w:p>
    <w:p w14:paraId="6B855CD8" w14:textId="77777777" w:rsidR="0041279B" w:rsidRPr="00451139" w:rsidRDefault="000A354E" w:rsidP="002C6833">
      <w:pPr>
        <w:spacing w:after="0" w:line="240" w:lineRule="auto"/>
        <w:rPr>
          <w:rFonts w:ascii="Arial" w:hAnsi="Arial" w:cs="Arial"/>
          <w:sz w:val="24"/>
          <w:szCs w:val="24"/>
        </w:rPr>
      </w:pPr>
      <w:r w:rsidRPr="00451139">
        <w:rPr>
          <w:rFonts w:ascii="Arial" w:hAnsi="Arial" w:cs="Arial"/>
          <w:sz w:val="24"/>
          <w:szCs w:val="24"/>
        </w:rPr>
        <w:t xml:space="preserve">Yes, there are a few things that our funding cannot be used for. </w:t>
      </w:r>
    </w:p>
    <w:p w14:paraId="7647BED4" w14:textId="77777777" w:rsidR="0041279B" w:rsidRPr="00451139" w:rsidRDefault="0041279B" w:rsidP="002C6833">
      <w:pPr>
        <w:spacing w:after="0" w:line="240" w:lineRule="auto"/>
        <w:rPr>
          <w:rFonts w:ascii="Arial" w:hAnsi="Arial" w:cs="Arial"/>
          <w:sz w:val="24"/>
          <w:szCs w:val="24"/>
        </w:rPr>
      </w:pPr>
    </w:p>
    <w:p w14:paraId="3970CEAA" w14:textId="77777777" w:rsidR="0041279B" w:rsidRPr="00451139" w:rsidRDefault="008165DF" w:rsidP="002C6833">
      <w:pPr>
        <w:pStyle w:val="ListParagraph"/>
        <w:numPr>
          <w:ilvl w:val="0"/>
          <w:numId w:val="5"/>
        </w:numPr>
        <w:spacing w:after="0" w:line="240" w:lineRule="auto"/>
        <w:rPr>
          <w:rFonts w:ascii="Arial" w:hAnsi="Arial" w:cs="Arial"/>
          <w:sz w:val="24"/>
          <w:szCs w:val="24"/>
        </w:rPr>
      </w:pPr>
      <w:r w:rsidRPr="00451139">
        <w:rPr>
          <w:rFonts w:ascii="Arial" w:hAnsi="Arial" w:cs="Arial"/>
          <w:sz w:val="24"/>
          <w:szCs w:val="24"/>
        </w:rPr>
        <w:t xml:space="preserve">Ongoing running </w:t>
      </w:r>
      <w:proofErr w:type="gramStart"/>
      <w:r w:rsidRPr="00451139">
        <w:rPr>
          <w:rFonts w:ascii="Arial" w:hAnsi="Arial" w:cs="Arial"/>
          <w:sz w:val="24"/>
          <w:szCs w:val="24"/>
        </w:rPr>
        <w:t>costs;</w:t>
      </w:r>
      <w:proofErr w:type="gramEnd"/>
      <w:r w:rsidRPr="00451139">
        <w:rPr>
          <w:rFonts w:ascii="Arial" w:hAnsi="Arial" w:cs="Arial"/>
          <w:sz w:val="24"/>
          <w:szCs w:val="24"/>
        </w:rPr>
        <w:t xml:space="preserve"> for example, </w:t>
      </w:r>
      <w:r w:rsidR="000A354E" w:rsidRPr="00451139">
        <w:rPr>
          <w:rFonts w:ascii="Arial" w:hAnsi="Arial" w:cs="Arial"/>
          <w:sz w:val="24"/>
          <w:szCs w:val="24"/>
        </w:rPr>
        <w:t>insurance</w:t>
      </w:r>
      <w:r w:rsidRPr="00451139">
        <w:rPr>
          <w:rFonts w:ascii="Arial" w:hAnsi="Arial" w:cs="Arial"/>
          <w:sz w:val="24"/>
          <w:szCs w:val="24"/>
        </w:rPr>
        <w:t xml:space="preserve">, utility costs, rent or </w:t>
      </w:r>
      <w:r w:rsidR="0030576E" w:rsidRPr="00451139">
        <w:rPr>
          <w:rFonts w:ascii="Arial" w:hAnsi="Arial" w:cs="Arial"/>
          <w:sz w:val="24"/>
          <w:szCs w:val="24"/>
        </w:rPr>
        <w:t>salaries.</w:t>
      </w:r>
    </w:p>
    <w:p w14:paraId="37B52F24" w14:textId="77777777" w:rsidR="0041279B" w:rsidRPr="00451139" w:rsidRDefault="000A354E" w:rsidP="002C6833">
      <w:pPr>
        <w:pStyle w:val="ListParagraph"/>
        <w:numPr>
          <w:ilvl w:val="0"/>
          <w:numId w:val="5"/>
        </w:numPr>
        <w:spacing w:after="0" w:line="240" w:lineRule="auto"/>
        <w:rPr>
          <w:rFonts w:ascii="Arial" w:hAnsi="Arial" w:cs="Arial"/>
          <w:sz w:val="24"/>
          <w:szCs w:val="24"/>
        </w:rPr>
      </w:pPr>
      <w:r w:rsidRPr="00451139">
        <w:rPr>
          <w:rFonts w:ascii="Arial" w:hAnsi="Arial" w:cs="Arial"/>
          <w:sz w:val="24"/>
          <w:szCs w:val="24"/>
        </w:rPr>
        <w:t>Funding individuals or projects which</w:t>
      </w:r>
      <w:r w:rsidR="0030576E" w:rsidRPr="00451139">
        <w:rPr>
          <w:rFonts w:ascii="Arial" w:hAnsi="Arial" w:cs="Arial"/>
          <w:sz w:val="24"/>
          <w:szCs w:val="24"/>
        </w:rPr>
        <w:t xml:space="preserve"> only benefit one person.</w:t>
      </w:r>
    </w:p>
    <w:p w14:paraId="3CDE5AAF" w14:textId="77777777" w:rsidR="0041279B" w:rsidRPr="00451139" w:rsidRDefault="008165DF" w:rsidP="002C6833">
      <w:pPr>
        <w:pStyle w:val="ListParagraph"/>
        <w:numPr>
          <w:ilvl w:val="0"/>
          <w:numId w:val="5"/>
        </w:numPr>
        <w:spacing w:after="0" w:line="240" w:lineRule="auto"/>
        <w:rPr>
          <w:rFonts w:ascii="Arial" w:hAnsi="Arial" w:cs="Arial"/>
          <w:sz w:val="24"/>
          <w:szCs w:val="24"/>
        </w:rPr>
      </w:pPr>
      <w:r w:rsidRPr="00451139">
        <w:rPr>
          <w:rFonts w:ascii="Arial" w:hAnsi="Arial" w:cs="Arial"/>
          <w:sz w:val="24"/>
          <w:szCs w:val="24"/>
        </w:rPr>
        <w:t xml:space="preserve">Fixtures and fittings; for example, </w:t>
      </w:r>
      <w:r w:rsidR="000A354E" w:rsidRPr="00451139">
        <w:rPr>
          <w:rFonts w:ascii="Arial" w:hAnsi="Arial" w:cs="Arial"/>
          <w:sz w:val="24"/>
          <w:szCs w:val="24"/>
        </w:rPr>
        <w:t>chairs</w:t>
      </w:r>
      <w:r w:rsidRPr="00451139">
        <w:rPr>
          <w:rFonts w:ascii="Arial" w:hAnsi="Arial" w:cs="Arial"/>
          <w:sz w:val="24"/>
          <w:szCs w:val="24"/>
        </w:rPr>
        <w:t xml:space="preserve"> and </w:t>
      </w:r>
      <w:r w:rsidR="000A354E" w:rsidRPr="00451139">
        <w:rPr>
          <w:rFonts w:ascii="Arial" w:hAnsi="Arial" w:cs="Arial"/>
          <w:sz w:val="24"/>
          <w:szCs w:val="24"/>
        </w:rPr>
        <w:t xml:space="preserve">tables </w:t>
      </w:r>
      <w:r w:rsidRPr="00451139">
        <w:rPr>
          <w:rFonts w:ascii="Arial" w:hAnsi="Arial" w:cs="Arial"/>
          <w:sz w:val="24"/>
          <w:szCs w:val="24"/>
        </w:rPr>
        <w:t>(</w:t>
      </w:r>
      <w:r w:rsidR="000A354E" w:rsidRPr="00451139">
        <w:rPr>
          <w:rFonts w:ascii="Arial" w:hAnsi="Arial" w:cs="Arial"/>
          <w:sz w:val="24"/>
          <w:szCs w:val="24"/>
        </w:rPr>
        <w:t>unless the project cannot run without the</w:t>
      </w:r>
      <w:r w:rsidR="0041279B" w:rsidRPr="00451139">
        <w:rPr>
          <w:rFonts w:ascii="Arial" w:hAnsi="Arial" w:cs="Arial"/>
          <w:sz w:val="24"/>
          <w:szCs w:val="24"/>
        </w:rPr>
        <w:t xml:space="preserve"> </w:t>
      </w:r>
      <w:r w:rsidR="0030576E" w:rsidRPr="00451139">
        <w:rPr>
          <w:rFonts w:ascii="Arial" w:hAnsi="Arial" w:cs="Arial"/>
          <w:sz w:val="24"/>
          <w:szCs w:val="24"/>
        </w:rPr>
        <w:t>specialised equipment</w:t>
      </w:r>
      <w:r w:rsidRPr="00451139">
        <w:rPr>
          <w:rFonts w:ascii="Arial" w:hAnsi="Arial" w:cs="Arial"/>
          <w:sz w:val="24"/>
          <w:szCs w:val="24"/>
        </w:rPr>
        <w:t>)</w:t>
      </w:r>
      <w:r w:rsidR="0030576E" w:rsidRPr="00451139">
        <w:rPr>
          <w:rFonts w:ascii="Arial" w:hAnsi="Arial" w:cs="Arial"/>
          <w:sz w:val="24"/>
          <w:szCs w:val="24"/>
        </w:rPr>
        <w:t>.</w:t>
      </w:r>
    </w:p>
    <w:p w14:paraId="5E60C297" w14:textId="75768222" w:rsidR="000A354E" w:rsidRPr="00451139" w:rsidRDefault="000A354E" w:rsidP="00897E36">
      <w:pPr>
        <w:pStyle w:val="ListParagraph"/>
        <w:numPr>
          <w:ilvl w:val="0"/>
          <w:numId w:val="5"/>
        </w:numPr>
        <w:spacing w:after="0" w:line="240" w:lineRule="auto"/>
        <w:rPr>
          <w:rFonts w:ascii="Arial" w:hAnsi="Arial" w:cs="Arial"/>
          <w:sz w:val="24"/>
          <w:szCs w:val="24"/>
        </w:rPr>
      </w:pPr>
      <w:r w:rsidRPr="00451139">
        <w:rPr>
          <w:rFonts w:ascii="Arial" w:hAnsi="Arial" w:cs="Arial"/>
          <w:sz w:val="24"/>
          <w:szCs w:val="24"/>
        </w:rPr>
        <w:lastRenderedPageBreak/>
        <w:t>Sponsorship or projects which are motivated mainly by marketing or branding</w:t>
      </w:r>
      <w:r w:rsidR="0030576E" w:rsidRPr="00451139">
        <w:rPr>
          <w:rFonts w:ascii="Arial" w:hAnsi="Arial" w:cs="Arial"/>
          <w:sz w:val="24"/>
          <w:szCs w:val="24"/>
        </w:rPr>
        <w:t>.</w:t>
      </w:r>
      <w:r w:rsidRPr="00451139">
        <w:rPr>
          <w:rFonts w:ascii="Arial" w:hAnsi="Arial" w:cs="Arial"/>
          <w:sz w:val="24"/>
          <w:szCs w:val="24"/>
        </w:rPr>
        <w:t xml:space="preserve"> </w:t>
      </w:r>
    </w:p>
    <w:p w14:paraId="411614EA" w14:textId="77777777" w:rsidR="0041279B" w:rsidRPr="00451139" w:rsidRDefault="0041279B" w:rsidP="002C6833">
      <w:pPr>
        <w:spacing w:after="0" w:line="240" w:lineRule="auto"/>
        <w:rPr>
          <w:rFonts w:ascii="Arial" w:hAnsi="Arial" w:cs="Arial"/>
          <w:sz w:val="24"/>
          <w:szCs w:val="24"/>
        </w:rPr>
      </w:pPr>
    </w:p>
    <w:p w14:paraId="7960244D" w14:textId="77777777" w:rsidR="00897E36" w:rsidRPr="00451139" w:rsidRDefault="000A354E" w:rsidP="002C6833">
      <w:pPr>
        <w:spacing w:after="0" w:line="240" w:lineRule="auto"/>
        <w:rPr>
          <w:rFonts w:ascii="Arial" w:hAnsi="Arial" w:cs="Arial"/>
          <w:b/>
          <w:sz w:val="24"/>
          <w:szCs w:val="24"/>
        </w:rPr>
      </w:pPr>
      <w:r w:rsidRPr="00451139">
        <w:rPr>
          <w:rFonts w:ascii="Arial" w:hAnsi="Arial" w:cs="Arial"/>
          <w:b/>
          <w:sz w:val="24"/>
          <w:szCs w:val="24"/>
        </w:rPr>
        <w:t>Find out more</w:t>
      </w:r>
    </w:p>
    <w:p w14:paraId="2FCF2183" w14:textId="02A20D7A" w:rsidR="00B344D1" w:rsidRPr="00451139" w:rsidRDefault="000A354E" w:rsidP="002C6833">
      <w:pPr>
        <w:spacing w:after="0" w:line="240" w:lineRule="auto"/>
        <w:rPr>
          <w:rFonts w:ascii="Arial" w:hAnsi="Arial" w:cs="Arial"/>
          <w:sz w:val="24"/>
          <w:szCs w:val="24"/>
        </w:rPr>
      </w:pPr>
      <w:r w:rsidRPr="00451139">
        <w:rPr>
          <w:rFonts w:ascii="Arial" w:hAnsi="Arial" w:cs="Arial"/>
          <w:sz w:val="24"/>
          <w:szCs w:val="24"/>
        </w:rPr>
        <w:t xml:space="preserve">If you </w:t>
      </w:r>
      <w:r w:rsidR="008165DF" w:rsidRPr="00451139">
        <w:rPr>
          <w:rFonts w:ascii="Arial" w:hAnsi="Arial" w:cs="Arial"/>
          <w:sz w:val="24"/>
          <w:szCs w:val="24"/>
        </w:rPr>
        <w:t xml:space="preserve">would like </w:t>
      </w:r>
      <w:r w:rsidRPr="00451139">
        <w:rPr>
          <w:rFonts w:ascii="Arial" w:hAnsi="Arial" w:cs="Arial"/>
          <w:sz w:val="24"/>
          <w:szCs w:val="24"/>
        </w:rPr>
        <w:t xml:space="preserve">to talk your idea through with someone, or ask a question about the </w:t>
      </w:r>
      <w:r w:rsidR="00CA5501" w:rsidRPr="00451139">
        <w:rPr>
          <w:rFonts w:ascii="Arial" w:hAnsi="Arial" w:cs="Arial"/>
          <w:iCs/>
          <w:sz w:val="24"/>
          <w:szCs w:val="24"/>
        </w:rPr>
        <w:t>Community Support Fund,</w:t>
      </w:r>
      <w:r w:rsidRPr="00451139">
        <w:rPr>
          <w:rFonts w:ascii="Arial" w:hAnsi="Arial" w:cs="Arial"/>
          <w:sz w:val="24"/>
          <w:szCs w:val="24"/>
        </w:rPr>
        <w:t xml:space="preserve"> please call us on 0300 123 1741 or email </w:t>
      </w:r>
      <w:r w:rsidR="00B344D1" w:rsidRPr="00451139">
        <w:rPr>
          <w:rFonts w:ascii="Arial" w:hAnsi="Arial" w:cs="Arial"/>
          <w:sz w:val="24"/>
          <w:szCs w:val="24"/>
        </w:rPr>
        <w:t xml:space="preserve">Avenue Services </w:t>
      </w:r>
      <w:hyperlink r:id="rId7" w:history="1">
        <w:r w:rsidR="00B344D1" w:rsidRPr="00451139">
          <w:rPr>
            <w:rStyle w:val="Hyperlink"/>
            <w:rFonts w:ascii="Arial" w:hAnsi="Arial" w:cs="Arial"/>
            <w:sz w:val="24"/>
            <w:szCs w:val="24"/>
          </w:rPr>
          <w:t>AvenueServicesAdminTeam@sanctuary.co.uk</w:t>
        </w:r>
      </w:hyperlink>
    </w:p>
    <w:sectPr w:rsidR="00B344D1" w:rsidRPr="00451139" w:rsidSect="00A2740E">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0968" w14:textId="77777777" w:rsidR="00203C9A" w:rsidRDefault="00203C9A" w:rsidP="000A354E">
      <w:pPr>
        <w:spacing w:after="0" w:line="240" w:lineRule="auto"/>
      </w:pPr>
      <w:r>
        <w:separator/>
      </w:r>
    </w:p>
  </w:endnote>
  <w:endnote w:type="continuationSeparator" w:id="0">
    <w:p w14:paraId="659DD04D" w14:textId="77777777" w:rsidR="00203C9A" w:rsidRDefault="00203C9A" w:rsidP="000A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AD85" w14:textId="77777777" w:rsidR="00C2167C" w:rsidRDefault="00C2167C">
    <w:pPr>
      <w:pStyle w:val="Footer"/>
    </w:pPr>
    <w:r>
      <w:rPr>
        <w:noProof/>
        <w:lang w:eastAsia="en-GB"/>
      </w:rPr>
      <w:drawing>
        <wp:anchor distT="0" distB="0" distL="114300" distR="114300" simplePos="0" relativeHeight="251659264" behindDoc="0" locked="0" layoutInCell="1" allowOverlap="1" wp14:anchorId="015F959A" wp14:editId="4AFAF05D">
          <wp:simplePos x="0" y="0"/>
          <wp:positionH relativeFrom="column">
            <wp:posOffset>-683895</wp:posOffset>
          </wp:positionH>
          <wp:positionV relativeFrom="paragraph">
            <wp:posOffset>-123825</wp:posOffset>
          </wp:positionV>
          <wp:extent cx="7200000" cy="6372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nue Service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63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9A1F" w14:textId="77777777" w:rsidR="00203C9A" w:rsidRDefault="00203C9A" w:rsidP="000A354E">
      <w:pPr>
        <w:spacing w:after="0" w:line="240" w:lineRule="auto"/>
      </w:pPr>
      <w:r>
        <w:separator/>
      </w:r>
    </w:p>
  </w:footnote>
  <w:footnote w:type="continuationSeparator" w:id="0">
    <w:p w14:paraId="309D11C5" w14:textId="77777777" w:rsidR="00203C9A" w:rsidRDefault="00203C9A" w:rsidP="000A3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0130" w14:textId="77777777" w:rsidR="00C2167C" w:rsidRPr="005B756F" w:rsidRDefault="00C2167C">
    <w:pPr>
      <w:pStyle w:val="Header"/>
      <w:rPr>
        <w:rFonts w:ascii="Arial" w:hAnsi="Arial" w:cs="Arial"/>
        <w:b/>
        <w:sz w:val="24"/>
      </w:rPr>
    </w:pPr>
    <w:r>
      <w:rPr>
        <w:rFonts w:ascii="Arial" w:hAnsi="Arial" w:cs="Arial"/>
        <w:b/>
        <w:noProof/>
        <w:sz w:val="24"/>
        <w:lang w:eastAsia="en-GB"/>
      </w:rPr>
      <w:t xml:space="preserve">                                                                                     </w:t>
    </w:r>
  </w:p>
  <w:p w14:paraId="482650D3" w14:textId="77777777" w:rsidR="00C2167C" w:rsidRPr="005B756F" w:rsidRDefault="00C2167C">
    <w:pPr>
      <w:pStyle w:val="Header"/>
      <w:rPr>
        <w:rFonts w:ascii="Arial" w:hAnsi="Arial" w:cs="Arial"/>
        <w:b/>
        <w:sz w:val="24"/>
      </w:rPr>
    </w:pPr>
  </w:p>
  <w:p w14:paraId="00F785F3" w14:textId="77777777" w:rsidR="00C2167C" w:rsidRPr="005B756F" w:rsidRDefault="00C2167C">
    <w:pPr>
      <w:pStyle w:val="Header"/>
      <w:rPr>
        <w:rFonts w:ascii="Arial" w:hAnsi="Arial" w:cs="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1135" w14:textId="77777777" w:rsidR="00C2167C" w:rsidRDefault="00C2167C">
    <w:pPr>
      <w:pStyle w:val="Header"/>
    </w:pPr>
    <w:r w:rsidRPr="00A2740E">
      <w:rPr>
        <w:rFonts w:ascii="Arial" w:hAnsi="Arial" w:cs="Arial"/>
        <w:b/>
        <w:noProof/>
        <w:sz w:val="24"/>
        <w:lang w:eastAsia="en-GB"/>
      </w:rPr>
      <mc:AlternateContent>
        <mc:Choice Requires="wps">
          <w:drawing>
            <wp:anchor distT="0" distB="0" distL="114300" distR="114300" simplePos="0" relativeHeight="251661312" behindDoc="0" locked="0" layoutInCell="1" allowOverlap="1" wp14:anchorId="17E3FB34" wp14:editId="2028A98C">
              <wp:simplePos x="0" y="0"/>
              <wp:positionH relativeFrom="column">
                <wp:posOffset>-66675</wp:posOffset>
              </wp:positionH>
              <wp:positionV relativeFrom="paragraph">
                <wp:posOffset>-11430</wp:posOffset>
              </wp:positionV>
              <wp:extent cx="3533775" cy="1403985"/>
              <wp:effectExtent l="0" t="0" r="9525"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03985"/>
                      </a:xfrm>
                      <a:prstGeom prst="rect">
                        <a:avLst/>
                      </a:prstGeom>
                      <a:solidFill>
                        <a:srgbClr val="FFFFFF"/>
                      </a:solidFill>
                      <a:ln w="9525">
                        <a:noFill/>
                        <a:miter lim="800000"/>
                        <a:headEnd/>
                        <a:tailEnd/>
                      </a:ln>
                    </wps:spPr>
                    <wps:txbx>
                      <w:txbxContent>
                        <w:p w14:paraId="62B01418" w14:textId="77777777" w:rsidR="00C2167C" w:rsidRPr="00A2740E" w:rsidRDefault="00C2167C" w:rsidP="00A2740E">
                          <w:pPr>
                            <w:spacing w:after="0" w:line="240" w:lineRule="auto"/>
                            <w:rPr>
                              <w:rFonts w:ascii="Arial" w:hAnsi="Arial" w:cs="Arial"/>
                              <w:b/>
                              <w:sz w:val="24"/>
                            </w:rPr>
                          </w:pPr>
                          <w:r w:rsidRPr="00A2740E">
                            <w:rPr>
                              <w:rFonts w:ascii="Arial" w:hAnsi="Arial" w:cs="Arial"/>
                              <w:b/>
                              <w:sz w:val="24"/>
                            </w:rPr>
                            <w:t>Avenue Services</w:t>
                          </w:r>
                          <w:r>
                            <w:rPr>
                              <w:rFonts w:ascii="Arial" w:hAnsi="Arial" w:cs="Arial"/>
                              <w:b/>
                              <w:sz w:val="24"/>
                            </w:rPr>
                            <w:t xml:space="preserve"> (NW) Limited</w:t>
                          </w:r>
                        </w:p>
                        <w:p w14:paraId="17FFC2A0" w14:textId="3C5A0D69" w:rsidR="00C2167C" w:rsidRPr="00A2740E" w:rsidRDefault="00CA5501" w:rsidP="00A2740E">
                          <w:pPr>
                            <w:spacing w:after="0" w:line="240" w:lineRule="auto"/>
                            <w:rPr>
                              <w:rFonts w:ascii="Arial" w:hAnsi="Arial" w:cs="Arial"/>
                              <w:b/>
                              <w:sz w:val="24"/>
                            </w:rPr>
                          </w:pPr>
                          <w:r>
                            <w:rPr>
                              <w:rFonts w:ascii="Arial" w:hAnsi="Arial" w:cs="Arial"/>
                              <w:b/>
                              <w:sz w:val="24"/>
                            </w:rPr>
                            <w:t>Community Support Fund</w:t>
                          </w:r>
                        </w:p>
                        <w:p w14:paraId="49DA28CD" w14:textId="77777777" w:rsidR="00C2167C" w:rsidRPr="00A2740E" w:rsidRDefault="00C2167C" w:rsidP="00A2740E">
                          <w:pPr>
                            <w:spacing w:after="0" w:line="240" w:lineRule="auto"/>
                            <w:rPr>
                              <w:rFonts w:ascii="Arial" w:hAnsi="Arial" w:cs="Arial"/>
                              <w:b/>
                              <w:sz w:val="24"/>
                            </w:rPr>
                          </w:pPr>
                          <w:r>
                            <w:rPr>
                              <w:rFonts w:ascii="Arial" w:hAnsi="Arial" w:cs="Arial"/>
                              <w:b/>
                              <w:sz w:val="24"/>
                            </w:rPr>
                            <w:t>Guidance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3FB34" id="_x0000_t202" coordsize="21600,21600" o:spt="202" path="m,l,21600r21600,l21600,xe">
              <v:stroke joinstyle="miter"/>
              <v:path gradientshapeok="t" o:connecttype="rect"/>
            </v:shapetype>
            <v:shape id="Text Box 2" o:spid="_x0000_s1026" type="#_x0000_t202" style="position:absolute;margin-left:-5.25pt;margin-top:-.9pt;width:278.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" stroked="f">
              <v:textbox style="mso-fit-shape-to-text:t">
                <w:txbxContent>
                  <w:p w14:paraId="62B01418" w14:textId="77777777" w:rsidR="00C2167C" w:rsidRPr="00A2740E" w:rsidRDefault="00C2167C" w:rsidP="00A2740E">
                    <w:pPr>
                      <w:spacing w:after="0" w:line="240" w:lineRule="auto"/>
                      <w:rPr>
                        <w:rFonts w:ascii="Arial" w:hAnsi="Arial" w:cs="Arial"/>
                        <w:b/>
                        <w:sz w:val="24"/>
                      </w:rPr>
                    </w:pPr>
                    <w:r w:rsidRPr="00A2740E">
                      <w:rPr>
                        <w:rFonts w:ascii="Arial" w:hAnsi="Arial" w:cs="Arial"/>
                        <w:b/>
                        <w:sz w:val="24"/>
                      </w:rPr>
                      <w:t>Avenue Services</w:t>
                    </w:r>
                    <w:r>
                      <w:rPr>
                        <w:rFonts w:ascii="Arial" w:hAnsi="Arial" w:cs="Arial"/>
                        <w:b/>
                        <w:sz w:val="24"/>
                      </w:rPr>
                      <w:t xml:space="preserve"> (NW) Limited</w:t>
                    </w:r>
                  </w:p>
                  <w:p w14:paraId="17FFC2A0" w14:textId="3C5A0D69" w:rsidR="00C2167C" w:rsidRPr="00A2740E" w:rsidRDefault="00CA5501" w:rsidP="00A2740E">
                    <w:pPr>
                      <w:spacing w:after="0" w:line="240" w:lineRule="auto"/>
                      <w:rPr>
                        <w:rFonts w:ascii="Arial" w:hAnsi="Arial" w:cs="Arial"/>
                        <w:b/>
                        <w:sz w:val="24"/>
                      </w:rPr>
                    </w:pPr>
                    <w:r>
                      <w:rPr>
                        <w:rFonts w:ascii="Arial" w:hAnsi="Arial" w:cs="Arial"/>
                        <w:b/>
                        <w:sz w:val="24"/>
                      </w:rPr>
                      <w:t>Community Support Fund</w:t>
                    </w:r>
                  </w:p>
                  <w:p w14:paraId="49DA28CD" w14:textId="77777777" w:rsidR="00C2167C" w:rsidRPr="00A2740E" w:rsidRDefault="00C2167C" w:rsidP="00A2740E">
                    <w:pPr>
                      <w:spacing w:after="0" w:line="240" w:lineRule="auto"/>
                      <w:rPr>
                        <w:rFonts w:ascii="Arial" w:hAnsi="Arial" w:cs="Arial"/>
                        <w:b/>
                        <w:sz w:val="24"/>
                      </w:rPr>
                    </w:pPr>
                    <w:r>
                      <w:rPr>
                        <w:rFonts w:ascii="Arial" w:hAnsi="Arial" w:cs="Arial"/>
                        <w:b/>
                        <w:sz w:val="24"/>
                      </w:rPr>
                      <w:t>Guidance Notes</w:t>
                    </w:r>
                  </w:p>
                </w:txbxContent>
              </v:textbox>
            </v:shape>
          </w:pict>
        </mc:Fallback>
      </mc:AlternateContent>
    </w:r>
    <w:r>
      <w:rPr>
        <w:rFonts w:ascii="Arial" w:hAnsi="Arial" w:cs="Arial"/>
        <w:b/>
        <w:noProof/>
        <w:sz w:val="24"/>
        <w:lang w:eastAsia="en-GB"/>
      </w:rPr>
      <w:t xml:space="preserve">                                                                                        </w:t>
    </w:r>
    <w:r>
      <w:rPr>
        <w:rFonts w:ascii="Arial" w:hAnsi="Arial" w:cs="Arial"/>
        <w:b/>
        <w:noProof/>
        <w:sz w:val="24"/>
        <w:lang w:eastAsia="en-GB"/>
      </w:rPr>
      <w:drawing>
        <wp:inline distT="0" distB="0" distL="0" distR="0" wp14:anchorId="52FD276A" wp14:editId="54DDF941">
          <wp:extent cx="1687016" cy="675666"/>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S Logo.docx.png"/>
                  <pic:cNvPicPr/>
                </pic:nvPicPr>
                <pic:blipFill>
                  <a:blip r:embed="rId1">
                    <a:extLst>
                      <a:ext uri="{28A0092B-C50C-407E-A947-70E740481C1C}">
                        <a14:useLocalDpi xmlns:a14="http://schemas.microsoft.com/office/drawing/2010/main" val="0"/>
                      </a:ext>
                    </a:extLst>
                  </a:blip>
                  <a:stretch>
                    <a:fillRect/>
                  </a:stretch>
                </pic:blipFill>
                <pic:spPr>
                  <a:xfrm>
                    <a:off x="0" y="0"/>
                    <a:ext cx="1688024" cy="676070"/>
                  </a:xfrm>
                  <a:prstGeom prst="rect">
                    <a:avLst/>
                  </a:prstGeom>
                </pic:spPr>
              </pic:pic>
            </a:graphicData>
          </a:graphic>
        </wp:inline>
      </w:drawing>
    </w:r>
    <w:r>
      <w:rPr>
        <w:rFonts w:ascii="Arial" w:hAnsi="Arial" w:cs="Arial"/>
        <w:b/>
        <w:noProof/>
        <w:sz w:val="2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482"/>
    <w:multiLevelType w:val="hybridMultilevel"/>
    <w:tmpl w:val="9AEA67BA"/>
    <w:lvl w:ilvl="0" w:tplc="0B2A957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9F48AC"/>
    <w:multiLevelType w:val="hybridMultilevel"/>
    <w:tmpl w:val="70C6DC10"/>
    <w:lvl w:ilvl="0" w:tplc="0B2A957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87A51"/>
    <w:multiLevelType w:val="hybridMultilevel"/>
    <w:tmpl w:val="937A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348F3"/>
    <w:multiLevelType w:val="hybridMultilevel"/>
    <w:tmpl w:val="CD1E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9401D"/>
    <w:multiLevelType w:val="hybridMultilevel"/>
    <w:tmpl w:val="C686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22916"/>
    <w:multiLevelType w:val="hybridMultilevel"/>
    <w:tmpl w:val="E452D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4300542">
    <w:abstractNumId w:val="5"/>
  </w:num>
  <w:num w:numId="2" w16cid:durableId="1007557540">
    <w:abstractNumId w:val="2"/>
  </w:num>
  <w:num w:numId="3" w16cid:durableId="1204907126">
    <w:abstractNumId w:val="0"/>
  </w:num>
  <w:num w:numId="4" w16cid:durableId="1884947240">
    <w:abstractNumId w:val="1"/>
  </w:num>
  <w:num w:numId="5" w16cid:durableId="1239441697">
    <w:abstractNumId w:val="3"/>
  </w:num>
  <w:num w:numId="6" w16cid:durableId="1691175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4E"/>
    <w:rsid w:val="0004550E"/>
    <w:rsid w:val="000A354E"/>
    <w:rsid w:val="00111583"/>
    <w:rsid w:val="00122B93"/>
    <w:rsid w:val="00167B15"/>
    <w:rsid w:val="001B2BB2"/>
    <w:rsid w:val="00203C9A"/>
    <w:rsid w:val="00235D37"/>
    <w:rsid w:val="002A71AE"/>
    <w:rsid w:val="002C6833"/>
    <w:rsid w:val="002D0C81"/>
    <w:rsid w:val="0030576E"/>
    <w:rsid w:val="0035539D"/>
    <w:rsid w:val="003917E9"/>
    <w:rsid w:val="003D36E6"/>
    <w:rsid w:val="00401CD9"/>
    <w:rsid w:val="0041279B"/>
    <w:rsid w:val="00416E9F"/>
    <w:rsid w:val="00451139"/>
    <w:rsid w:val="00490B37"/>
    <w:rsid w:val="005B756F"/>
    <w:rsid w:val="006A02CE"/>
    <w:rsid w:val="006D60E8"/>
    <w:rsid w:val="006E2771"/>
    <w:rsid w:val="00784719"/>
    <w:rsid w:val="00784E2F"/>
    <w:rsid w:val="007F29BA"/>
    <w:rsid w:val="008165DF"/>
    <w:rsid w:val="008772F7"/>
    <w:rsid w:val="00897E36"/>
    <w:rsid w:val="008E1EF8"/>
    <w:rsid w:val="00986F5A"/>
    <w:rsid w:val="00991268"/>
    <w:rsid w:val="009D6550"/>
    <w:rsid w:val="00A27381"/>
    <w:rsid w:val="00A2740E"/>
    <w:rsid w:val="00B344D1"/>
    <w:rsid w:val="00B6041C"/>
    <w:rsid w:val="00C0553A"/>
    <w:rsid w:val="00C2167C"/>
    <w:rsid w:val="00C33281"/>
    <w:rsid w:val="00CA5501"/>
    <w:rsid w:val="00CF759F"/>
    <w:rsid w:val="00D01EAC"/>
    <w:rsid w:val="00D236A6"/>
    <w:rsid w:val="00D4408A"/>
    <w:rsid w:val="00D52C2A"/>
    <w:rsid w:val="00D86CE3"/>
    <w:rsid w:val="00DB04E3"/>
    <w:rsid w:val="00EA28A5"/>
    <w:rsid w:val="00EF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B0F54"/>
  <w15:docId w15:val="{A6E39979-8B1B-466D-AF94-867BB817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54E"/>
  </w:style>
  <w:style w:type="paragraph" w:styleId="Footer">
    <w:name w:val="footer"/>
    <w:basedOn w:val="Normal"/>
    <w:link w:val="FooterChar"/>
    <w:uiPriority w:val="99"/>
    <w:unhideWhenUsed/>
    <w:rsid w:val="000A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54E"/>
  </w:style>
  <w:style w:type="paragraph" w:styleId="BalloonText">
    <w:name w:val="Balloon Text"/>
    <w:basedOn w:val="Normal"/>
    <w:link w:val="BalloonTextChar"/>
    <w:uiPriority w:val="99"/>
    <w:semiHidden/>
    <w:unhideWhenUsed/>
    <w:rsid w:val="005B7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6F"/>
    <w:rPr>
      <w:rFonts w:ascii="Tahoma" w:hAnsi="Tahoma" w:cs="Tahoma"/>
      <w:sz w:val="16"/>
      <w:szCs w:val="16"/>
    </w:rPr>
  </w:style>
  <w:style w:type="character" w:styleId="Hyperlink">
    <w:name w:val="Hyperlink"/>
    <w:basedOn w:val="DefaultParagraphFont"/>
    <w:uiPriority w:val="99"/>
    <w:unhideWhenUsed/>
    <w:rsid w:val="00B6041C"/>
    <w:rPr>
      <w:color w:val="0000FF" w:themeColor="hyperlink"/>
      <w:u w:val="single"/>
    </w:rPr>
  </w:style>
  <w:style w:type="paragraph" w:styleId="ListParagraph">
    <w:name w:val="List Paragraph"/>
    <w:basedOn w:val="Normal"/>
    <w:uiPriority w:val="34"/>
    <w:qFormat/>
    <w:rsid w:val="00B6041C"/>
    <w:pPr>
      <w:ind w:left="720"/>
      <w:contextualSpacing/>
    </w:pPr>
  </w:style>
  <w:style w:type="table" w:styleId="TableGrid">
    <w:name w:val="Table Grid"/>
    <w:basedOn w:val="TableNormal"/>
    <w:uiPriority w:val="59"/>
    <w:rsid w:val="00B6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generated">
    <w:name w:val="user-generated"/>
    <w:basedOn w:val="DefaultParagraphFont"/>
    <w:rsid w:val="00D4408A"/>
  </w:style>
  <w:style w:type="character" w:styleId="UnresolvedMention">
    <w:name w:val="Unresolved Mention"/>
    <w:basedOn w:val="DefaultParagraphFont"/>
    <w:uiPriority w:val="99"/>
    <w:semiHidden/>
    <w:unhideWhenUsed/>
    <w:rsid w:val="00897E36"/>
    <w:rPr>
      <w:color w:val="605E5C"/>
      <w:shd w:val="clear" w:color="auto" w:fill="E1DFDD"/>
    </w:rPr>
  </w:style>
  <w:style w:type="paragraph" w:styleId="Revision">
    <w:name w:val="Revision"/>
    <w:hidden/>
    <w:uiPriority w:val="99"/>
    <w:semiHidden/>
    <w:rsid w:val="00416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venueServicesAdminTeam@sanctuar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Sanctuary Group</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Kelly</dc:creator>
  <cp:lastModifiedBy>Helen Kelly</cp:lastModifiedBy>
  <cp:revision>2</cp:revision>
  <cp:lastPrinted>2018-11-01T15:33:00Z</cp:lastPrinted>
  <dcterms:created xsi:type="dcterms:W3CDTF">2025-09-16T10:24:00Z</dcterms:created>
  <dcterms:modified xsi:type="dcterms:W3CDTF">2025-09-16T10:24:00Z</dcterms:modified>
</cp:coreProperties>
</file>